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bookmarkEnd w:id="1"/>
    </w:p>
    <w:p/>
    <w:p/>
    <w:p>
      <w:pPr>
        <w:numPr>
          <w:ilvl w:val="0"/>
          <w:numId w:val="2"/>
        </w:numPr>
      </w:pPr>
      <w:r>
        <w:rPr/>
        <w:t xml:space="preserve">Datum : 03-10-2002</w:t>
      </w:r>
    </w:p>
    <w:p>
      <w:pPr>
        <w:numPr>
          <w:ilvl w:val="0"/>
          <w:numId w:val="2"/>
        </w:numPr>
      </w:pPr>
      <w:r>
        <w:rPr/>
        <w:t xml:space="preserve">Taal : Frans</w:t>
      </w:r>
    </w:p>
    <w:p>
      <w:pPr>
        <w:numPr>
          <w:ilvl w:val="0"/>
          <w:numId w:val="2"/>
        </w:numPr>
      </w:pPr>
      <w:r>
        <w:rPr/>
        <w:t xml:space="preserve">Sectie : Wetgeving</w:t>
      </w:r>
    </w:p>
    <w:p>
      <w:pPr>
        <w:numPr>
          <w:ilvl w:val="0"/>
          <w:numId w:val="2"/>
        </w:numPr>
      </w:pPr>
      <w:r>
        <w:rPr/>
        <w:t xml:space="preserve">Bron : Numac 2002727713</w:t>
      </w:r>
    </w:p>
    <w:p>
      <w:pPr>
        <w:numPr>
          <w:ilvl w:val="0"/>
          <w:numId w:val="2"/>
        </w:numPr>
      </w:pPr>
      <w:r>
        <w:rPr/>
        <w:t xml:space="preserve">Auteur : </w:t>
      </w:r>
    </w:p>
    <w:p/>
    <w:p/>
    <w:p>
      <w:pPr/>
      <w:r>
        <w:rPr/>
        <w:t xml:space="preserve">
Tribunal de premiere instance de Nivelles 
Suivant acte dressé au greffe du tribunal de première instance de Nivelles en date du 26 septembre 2002. 
Mme Collinge, Chantal Luce Serge Marie, née à Uccle, le 13 février 1957 et domiciliée à 1410 Waterloo, Drève des Dix Mètres 17, agissant en nom personnel et porteuse d'une procuration qui demeurera annexée au présent acte, agissant pour et au nom de ses mandants, à savoir : 
Mme Lenglois, Suzanne Laure Georgette Ghislaine, née à Wavre, le 22 septembre 1932 et domiciliée à Waterloo, avenue Blücher 2. 
Mme Collinge, Michèle Marie Madeleine Serge, née à Uccle, le 9 septembre 1959 et domiciliée à Schaerbeek, chaussée de Louvain 497, a déclaré accepter sous bénéfice d'inventaire la succession de : 
M. Collinge, Emmanuel Marc Chantal Marie, né à Uccle, le 13 juin 1967, de son vivant domicilié à Waterloo, avenue Blücher 2, et décédé le 3 août 2002 à Assesse. 
Les créanciers légataires sont invités à faire connaître leurs droits par avis recommandé, dans les trois mois à compter de la date de la présente insertion à Me Geoffroy Stas de Richelle, notaire de résidence à 1410 Waterloo, chaussée de Bruxelles 95. 
Pour copie conforme de la déclaration. 
Nivelles, le 26 septembre 2002. 
Le greffier, chef de service, (signé) J.M. Lamotte.
</w:t>
      </w:r>
    </w:p>
    <w:sectPr>
      <w:foot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pict>
        <v:shape type="#_x0000_t75" style="width:100pt; height:20.234604105572pt; margin-left:0pt; margin-top:0pt; position:relative; mso-position-horizontal:left; mso-position-vertical:top; mso-position-horizontal-relative:char;">
          <w10:wrap type="inline"/>
          <v:imagedata r:id="rId1" o:title=""/>
        </v:shape>
      </w:pict>
    </w:r>
  </w:p>
  <w:p>
    <w:hyperlink r:id="rId2" w:history="1">
      <w:r>
        <w:rPr>
          <w:color w:val="a7a7a7"/>
          <w:sz w:val="20"/>
          <w:szCs w:val="20"/>
          <w:i/>
          <w:iCs/>
        </w:rPr>
        <w:t xml:space="preserve">Gegenereerd op 30-01-2026</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0C185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keepNext w:val="1"/>
      <w:spacing w:before="240"/>
    </w:pPr>
    <w:rPr>
      <w:sz w:val="28"/>
      <w:szCs w:val="28"/>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 Id="rId2" Type="http://schemas.openxmlformats.org/officeDocument/2006/relationships/hyperlink" Target="https://lex.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2026-01-30T19:07:25+01:00</dcterms:created>
  <dcterms:modified xsi:type="dcterms:W3CDTF">2026-01-30T19:07:25+01:00</dcterms:modified>
</cp:coreProperties>
</file>

<file path=docProps/custom.xml><?xml version="1.0" encoding="utf-8"?>
<Properties xmlns="http://schemas.openxmlformats.org/officeDocument/2006/custom-properties" xmlns:vt="http://schemas.openxmlformats.org/officeDocument/2006/docPropsVTypes"/>
</file>