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11-03-2003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2003705585</w:t>
      </w:r>
    </w:p>
    <w:p>
      <w:pPr>
        <w:numPr>
          <w:ilvl w:val="0"/>
          <w:numId w:val="2"/>
        </w:numPr>
      </w:pPr>
      <w:r>
        <w:rPr/>
        <w:t xml:space="preserve">Auteur : </w:t>
      </w:r>
    </w:p>
    <w:p/>
    <w:p/>
    <w:p>
      <w:pPr/>
      <w:r>
        <w:rPr/>
        <w:t xml:space="preserve">
Meeus, naamloze vennootschap,
Winkelomseheide 233, 2240 Geel
H.R. Turnhout 63797 BTW 439.064.263
De jaarvergadering zal gehouden worden op de zetel, op 20 maart 2003, om 17 uur. Dagorde : Verslag bestuurders. Bestemming resultaat en goedkeuring jaarrekening per 30 september 2002. Kwijting van bestuur aan bestuurders voor de uitoefening van hun mandaat. Ontslagen en benoemingen. Diversen. De aandeelhouders dienen zich te schikken naar de statuten.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AF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2026-08-06T06:28:33+02:00</dcterms:created>
  <dcterms:modified xsi:type="dcterms:W3CDTF">2026-08-06T06:28:33+02:00</dcterms:modified>
</cp:coreProperties>
</file>

<file path=docProps/custom.xml><?xml version="1.0" encoding="utf-8"?>
<Properties xmlns="http://schemas.openxmlformats.org/officeDocument/2006/custom-properties" xmlns:vt="http://schemas.openxmlformats.org/officeDocument/2006/docPropsVTypes"/>
</file>