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31-12-2003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2003736136</w:t>
      </w:r>
    </w:p>
    <w:p>
      <w:pPr>
        <w:numPr>
          <w:ilvl w:val="0"/>
          <w:numId w:val="2"/>
        </w:numPr>
      </w:pPr>
      <w:r>
        <w:rPr/>
        <w:t xml:space="preserve">Auteur : </w:t>
      </w:r>
    </w:p>
    <w:p/>
    <w:p/>
    <w:p>
      <w:pPr/>
      <w:r>
        <w:rPr/>
        <w:t xml:space="preserve">
Gemeente Lede
Het gemeentebestuur van Lede gaat over tot de aanwerving in statutair verband van een : 
informaticus (m/v),
 voltijds, niveau B1 - B3.
Bijzondere aanwervingsvereisten :
Houder zijn van het diploma van het hoger onderwijs van het korte type met volledig leerplan, graduaat informatica of graduaat elektronica ICT.
Houder zijn van een rijbewijs, minstens geldig voor categorie B.
administratief medewerk(st)er
voor de academie voor muziek en woord,
halftijds, niveau C1 - C3.
Bijzondere aanwervingsvoorwaarden :
Houders zijn van één van de diploma's of studiegetuigschriften welke in aanmerking komen voor de toelating tot een betrekking van niveau 2, bij de rijksbesturen.
Het volledige aanwervingsdossier (aanwervingsvoorwaarden, examenprogramma en functiebeschrijving) en alle verdere inlichtingen voor elk van voormelde betrekkingen kunnen bekomen worden op het gemeentesecretariaat, Markt 1, te 9340 Lede, tel. 053-60 68 00.
De kandidatuurstellingen, vergezeld van een kopie van het vereiste diploma, dienen bij aangetekend schrijven gezonden te worden aan het college van burgemeester en schepenen, Markt 1, 9340 Lede, en dit uiterlijk op woensdag 28 januari 2004.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042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2026-08-06T09:11:34+02:00</dcterms:created>
  <dcterms:modified xsi:type="dcterms:W3CDTF">2026-08-06T09:11:34+02:00</dcterms:modified>
</cp:coreProperties>
</file>

<file path=docProps/custom.xml><?xml version="1.0" encoding="utf-8"?>
<Properties xmlns="http://schemas.openxmlformats.org/officeDocument/2006/custom-properties" xmlns:vt="http://schemas.openxmlformats.org/officeDocument/2006/docPropsVTypes"/>
</file>