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02-05-2003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2003763764</w:t>
      </w:r>
    </w:p>
    <w:p>
      <w:pPr>
        <w:numPr>
          <w:ilvl w:val="0"/>
          <w:numId w:val="2"/>
        </w:numPr>
      </w:pPr>
      <w:r>
        <w:rPr/>
        <w:t xml:space="preserve">Auteur : </w:t>
      </w:r>
    </w:p>
    <w:p/>
    <w:p/>
    <w:p>
      <w:pPr/>
      <w:r>
        <w:rPr/>
        <w:t xml:space="preserve">
Bij beschikking van de vrederechter van kanton Izegem, verleend op 8 april 2003, werd de opdracht van Mr. Vankeirsbilck, Geert, geboren te Roeselare op 11 september 1956, wonende te 8850 Ardooie, Mgr. Roelensstraat 9a1, als voorlopig bewindvoerder over de goederen van Mevr. Wylein, Rachel, geboren te Izegem op 3 november 1914, laatst verblijvende in « De Plataan », Meensesteenweg 74, te 8870 Izegem, beëindigd. Dit gelet op het overlijden van Wylein, Rachel, op 7 maart 2002.
Voor eensluidend uittreksel : de griffier, (get.) F. Duthoo.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4D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2026-08-06T02:55:37+02:00</dcterms:created>
  <dcterms:modified xsi:type="dcterms:W3CDTF">2026-08-06T02:55:37+02:00</dcterms:modified>
</cp:coreProperties>
</file>

<file path=docProps/custom.xml><?xml version="1.0" encoding="utf-8"?>
<Properties xmlns="http://schemas.openxmlformats.org/officeDocument/2006/custom-properties" xmlns:vt="http://schemas.openxmlformats.org/officeDocument/2006/docPropsVTypes"/>
</file>