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08-05-2003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2003775960</w:t>
      </w:r>
    </w:p>
    <w:p>
      <w:pPr>
        <w:numPr>
          <w:ilvl w:val="0"/>
          <w:numId w:val="2"/>
        </w:numPr>
      </w:pPr>
      <w:r>
        <w:rPr/>
        <w:t xml:space="preserve">Auteur : </w:t>
      </w:r>
    </w:p>
    <w:p/>
    <w:p/>
    <w:p>
      <w:pPr/>
      <w:r>
        <w:rPr/>
        <w:t xml:space="preserve">
Garage Fr. Fockedey, naamloze vennootschap, 
Lostraat 39, 2200 Heist-op-den-Berg 
H.R. Mechelen 58834 BTW 426.134.658 
De heren aandeelhouders worden verzocht de jaarlijkse algemene vergadering te willen bijwonen die zal gejouden worden op 20.05.2003, te 18 uur ten maatschappelijke zetel. Agenda : 1. Verslag van de raad van bestuur en van de accountant-revisor. 2. Goedkeuring vande balans en resultatenrekening afgesloten op 31.12.2002. 3. Bestemming van het resultaat. 4. Decharge te verlenen aan de bestuurders en aan de accountant-revisor. 5. Allerlei. 6. Herbenoeming bestuurders. De aandeelhouders worden verzocht zich te schikken naar de bepalingen van de statuten.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02B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2026-08-06T02:55:36+02:00</dcterms:created>
  <dcterms:modified xsi:type="dcterms:W3CDTF">2026-08-06T02:55:36+02:00</dcterms:modified>
</cp:coreProperties>
</file>

<file path=docProps/custom.xml><?xml version="1.0" encoding="utf-8"?>
<Properties xmlns="http://schemas.openxmlformats.org/officeDocument/2006/custom-properties" xmlns:vt="http://schemas.openxmlformats.org/officeDocument/2006/docPropsVTypes"/>
</file>