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08-05-2003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2003776409</w:t>
      </w:r>
    </w:p>
    <w:p>
      <w:pPr>
        <w:numPr>
          <w:ilvl w:val="0"/>
          <w:numId w:val="2"/>
        </w:numPr>
      </w:pPr>
      <w:r>
        <w:rPr/>
        <w:t xml:space="preserve">Auteur : </w:t>
      </w:r>
    </w:p>
    <w:p/>
    <w:p/>
    <w:p>
      <w:pPr/>
      <w:r>
        <w:rPr/>
        <w:t xml:space="preserve">
Veilinghuis Bonte &amp; Sioen - Expertisebureau B.L. &amp; S.,
 naamloze vennootschap, 
Werfstraat 9, 8000 Brugge 
H.R. Brugge 8140 BTW 405.140.492 
De aandeelhouders worden uitgenodigd tot het bijwonen van de jaarvergadering die gehouden zal worden op 22.05.2003, om 14 uur op de maatschappelijke zetel. Agenda : 1. Tegenstrijdige belangen. 2. Verslag van de raad van bestuur. 3. Goedkeuring jaarrekening per 31.12.2002. 4. Bestemming resultaat. 5. Kwijting aan de bestuurders. 6. Benoemingen - ontslagen. 7. Diversen. Voor het bijwonen van de vergadering dienen de aandeelhouders zich te schikken naar de bepalingen van de statuten. Gelieve u te melden op de zetel van de vennootschap om uw aandelen aan te passen met het correcte bedrag van het kapitaal in euro.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82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