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Koninklijk besluit houdende toekenning van het bronzen erekenteken van Laureaat van de Arbeid van België - Bloemenbinderij</w:t>
      </w:r>
      <w:bookmarkEnd w:id="1"/>
    </w:p>
    <w:p/>
    <w:p/>
    <w:p>
      <w:pPr>
        <w:numPr>
          <w:ilvl w:val="0"/>
          <w:numId w:val="2"/>
        </w:numPr>
      </w:pPr>
      <w:r>
        <w:rPr/>
        <w:t xml:space="preserve">Datum : 12-01-2007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2007000110</w:t>
      </w:r>
    </w:p>
    <w:p>
      <w:pPr>
        <w:numPr>
          <w:ilvl w:val="0"/>
          <w:numId w:val="2"/>
        </w:numPr>
      </w:pPr>
      <w:r>
        <w:rPr/>
        <w:t xml:space="preserve">Auteur : FEDERALE OVERHEIDSDIENST WERKGELEGENHEID, ARBEID EN SOCIAAL OVERLEG EN FEDERALE OVERHEIDSDIENST ECONOMIE, K.M.O., MIDDENSTAND EN ENERGIE</w:t>
      </w:r>
    </w:p>
    <w:p/>
    <w:p/>
    <w:p>
      <w:pPr/>
      <w:r>
        <w:rPr/>
        <w:t xml:space="preserve">
ALBERT II, Koning der Belgen,
 Aan allen die nu zijn en hierna wezen zullen, Onze Groet.
Gelet op het besluit van de Regent van 12 maart 1948, betreffende het Commissariaat-generaal der Regering bij de Nationale Arbeids-tentoonstellingen;
Gelet op het besluit van de Regent van 12 november 1948, houdende nadere omschrijving van de officiële modellen der erekentekens van de Arbeid;
Gelet op het koninklijk besluit van 31 juli 1954, houdende goedkeuring der statuten van de Instelling van openbaar nut genoemd « Koninklijk Instituut der Eliten van de Arbeid van België, Albert I - Nationale Arbeidstentoonstellingen »;
Gelet op het advies van het bevoegd Nationaal Organiserend Comité, gegeven op 12 december 2006;
Gelet op het gunstig advies van de Commissaris-generaal der Regering bij het Koninklijk Instituut der Eliten van de Arbeid van België, gegeven op 13 december 2006;
Op de voordracht van Onze Minister van Economie en van Onze Minister van Werk,
Hebben Wij besloten en besluiten Wij :
Artikel 1. De titel van Laureaat van de Arbeid van België, met bronzen erekenteken, wordt toegekend aan de hieronder vermelde persoon, die voldaan heeft aan het technisch en vakkundig onderzoek, ingesteld door het Commissariaat-generaal der Regering bij het Koninklijk Instituut der Eliten van de Arbeid van België :
Sleeckx Myriam J., Edegem.
Art. 2. Onze Minister van Economie en Onze Minister van Werk zijn, ieder wat hem betreft, belast met de uitvoering van dit besluit.
Gegeven te Brussel, 12 januari 2007.
ALBERT
Van Koningswege :
De Minister van Economie,
M. VERWILGHEN
De Minister van Werk,
P. VANVELTHOVEN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92F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2026-05-12T18:26:14+02:00</dcterms:created>
  <dcterms:modified xsi:type="dcterms:W3CDTF">2026-05-12T18:26:14+02:00</dcterms:modified>
</cp:coreProperties>
</file>

<file path=docProps/custom.xml><?xml version="1.0" encoding="utf-8"?>
<Properties xmlns="http://schemas.openxmlformats.org/officeDocument/2006/custom-properties" xmlns:vt="http://schemas.openxmlformats.org/officeDocument/2006/docPropsVTypes"/>
</file>