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12-10-2017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2017708927</w:t>
      </w:r>
    </w:p>
    <w:p>
      <w:pPr>
        <w:numPr>
          <w:ilvl w:val="0"/>
          <w:numId w:val="2"/>
        </w:numPr>
      </w:pPr>
      <w:r>
        <w:rPr/>
        <w:t xml:space="preserve">Auteur : </w:t>
      </w:r>
    </w:p>
    <w:p/>
    <w:p/>
    <w:p>
      <w:pPr/>
      <w:r>
        <w:rPr/>
        <w:t xml:space="preserve">
Er blijkt uit een akte verleden voor notaris Floris Ghys, te Kluisbergen, op 4 oktober 2017, ter registratie neergelegd, dat mevrouw VANHEGEN, Marina Pharaïlde, geboren te Oostende op negentien december negentienhonderd zesenvijftig, is overleden te 9185 Wachtebeke op dertien april tweeduizend zeventien en dat haar zoon, de heer HINDRYCKX, Jürgen Sylvère Michel, geboren te Oostende op elf september negentienhonderd vijfenzeventig, ongehuwd, wonende te 9690 Kluisbergen, Grote Herreweg 104, haar nalatenschap zuiver en eenvoudig verklaart te verwerpen overeenkomstig artikel 784 van het Burgerlijk Wetboek.
Floris Ghys,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E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2026-05-12T12:19:53+02:00</dcterms:created>
  <dcterms:modified xsi:type="dcterms:W3CDTF">2026-05-12T12:19:53+02:00</dcterms:modified>
</cp:coreProperties>
</file>

<file path=docProps/custom.xml><?xml version="1.0" encoding="utf-8"?>
<Properties xmlns="http://schemas.openxmlformats.org/officeDocument/2006/custom-properties" xmlns:vt="http://schemas.openxmlformats.org/officeDocument/2006/docPropsVTypes"/>
</file>