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2017850198</w:t>
      </w:r>
    </w:p>
    <w:p>
      <w:pPr>
        <w:numPr>
          <w:ilvl w:val="0"/>
          <w:numId w:val="2"/>
        </w:numPr>
      </w:pPr>
      <w:r>
        <w:rPr/>
        <w:t xml:space="preserve">Auteur : </w:t>
      </w:r>
    </w:p>
    <w:p/>
    <w:p/>
    <w:p>
      <w:pPr/>
      <w:r>
        <w:rPr/>
        <w:t xml:space="preserve">
Rechtbank van koophandel Gent, afdeling Dendermonde
Rechtbank van koophandel Gent, afdeling Dendermonde.
Opening van het faillissement, op aangifte (bekentenis) (art. 11 FW), van: D.P.M.F. BVBA, OUDEGEMSE BAAN (OUD) 199C, 9200 DENDERMONDE.
Referentie: 20170576.
Datum faillissement: 15 december 2017.
Handelsactiviteit: textiel
Ondernemingsnummer: 0826.825.129
Curator: Mr BOGAERT JOHAN, SCHOOLSTRAAT 15, 9200 DENDERMONDE.
Voorlopige datum van staking van betaling: 14/12/2017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26 januari 2018.
De personen die zich persoonlijk zeker hebben gesteld voor de gefailleerde (zoals o.m. de personen die zich borg hebben gesteld) kunnen hiervan een verklaring ter griffie neerleggen (art. 72bis en 72ter Fail.W.).
Voor eensluidend uittreksel: De Griffier, K. Blanckaert.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5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2026-05-12T07:47:14+02:00</dcterms:created>
  <dcterms:modified xsi:type="dcterms:W3CDTF">2026-05-12T07:47:14+02:00</dcterms:modified>
</cp:coreProperties>
</file>

<file path=docProps/custom.xml><?xml version="1.0" encoding="utf-8"?>
<Properties xmlns="http://schemas.openxmlformats.org/officeDocument/2006/custom-properties" xmlns:vt="http://schemas.openxmlformats.org/officeDocument/2006/docPropsVTypes"/>
</file>