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Januari 1992 (Gent (Brugge)). RG 84/409;84/562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N-19920109-6</w:t>
      </w:r>
    </w:p>
    <w:p>
      <w:pPr>
        <w:numPr>
          <w:ilvl w:val="0"/>
          <w:numId w:val="2"/>
        </w:numPr>
      </w:pPr>
      <w:r>
        <w:rPr/>
        <w:t xml:space="preserve">Role number : 84/409;84/562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E445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2024-04-20T12:25:36+02:00</dcterms:created>
  <dcterms:modified xsi:type="dcterms:W3CDTF">2024-04-20T12:25:36+02:00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