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21 december 2001 waarbij administraties en andere diensten van de ministeries en instellingen van openbaar nut gemachtigd worden contractuelen in dienst te nemen om te voldoen aan uitzonderlijke en tijdelijke personeelsbehoeften.</w:t>
      </w:r>
      <w:bookmarkEnd w:id="1"/>
    </w:p>
    <w:p/>
    <w:p/>
    <w:p>
      <w:pPr>
        <w:numPr>
          <w:ilvl w:val="0"/>
          <w:numId w:val="2"/>
        </w:numPr>
      </w:pPr>
      <w:r>
        <w:rPr/>
        <w:t xml:space="preserve">Date : 04-09-2002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2002002147</w:t>
      </w:r>
    </w:p>
    <w:p/>
    <w:p/>
    <w:p>
      <w:pPr/>
      <w:r>
        <w:rPr/>
        <w:t xml:space="preserve">Artikel 1 De rubriek II, 1.7, van de bijlage aan het koninklijk besluit van 21 december 2001 waarbij administraties en andere diensten van de ministeries en instellingen van openbaar nut gemachtigd worden contractuelen in dienst te nemen om te voldoen aan uitzonderlijke en tijdelijke personeelsbehoeften, wordt vervangen door de volgende rubriek :
  1.7.   Meerjarenplan Justitie        1  industrieel         Zie art. 3 K.B.
                                           ingenieur
                                      40  maatschappelijk          "
                                           assistent
                                       3  adjunct-technisch        "
                                           assistent
                                      16  bestuursassistent   01.01.2002 -
                                                              31.12.2002
Artikel 2 De rubriek II, 1.11, van de bijlage aan hetzelfde besluit wordt vervangen door de volgende rubriek :
  1.11.  Psychosociale       63   psycholoog                  Zie art. 3 K.B.
          diensten
                         3        sociaal arbeidsinspecteur   01.01.2002 -
                                                               31.12.2002
                             14   maatschappelijk assistent   Zie art. 3 K.B.
                         9        bestuursassistent           01.01.2002 -
                                                               31.12.2002
                        30        adjunct- penitentiair             "
                                   assistent
Artikel 3 Dit besluit heeft uitwerking met ingang van 1 juli 2002.
Artikel 4 Onze Minister van Justitie is belast met de uitvoering van dit besluit.
  Gegeven te Brussel, 4 september 2002.
  ALBERT
  Van Koningswege :
  De Minister van Begroting, Maatschappelijke Integratie en Sociale Economie,
  J. VANDE LANOTTE
  De Minister van Ambtenarenzaken en Modernisering van de openbare besturen,
  L. VAN DEN BOSSCHE.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FAF8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2024-06-03T17:29:53+02:00</dcterms:created>
  <dcterms:modified xsi:type="dcterms:W3CDTF">2024-06-03T17:29:53+02:00</dcterms:modified>
</cp:coreProperties>
</file>

<file path=docProps/custom.xml><?xml version="1.0" encoding="utf-8"?>
<Properties xmlns="http://schemas.openxmlformats.org/officeDocument/2006/custom-properties" xmlns:vt="http://schemas.openxmlformats.org/officeDocument/2006/docPropsVTypes"/>
</file>