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23 september 2004 tot vaststelling van de financiële tussenkomst vanwege het openbaar centrum voor maatschappelijk welzijn voor de begeleiding en de toeleiding van een gerechtigde op maatschappelijke integratie of een financiële maatschappelijke hulp naar een tewerkstelling in een onderneming</w:t>
      </w:r>
      <w:bookmarkEnd w:id="1"/>
    </w:p>
    <w:p/>
    <w:p/>
    <w:p>
      <w:pPr>
        <w:numPr>
          <w:ilvl w:val="0"/>
          <w:numId w:val="2"/>
        </w:numPr>
      </w:pPr>
      <w:r>
        <w:rPr/>
        <w:t xml:space="preserve">Date : 08-10-2012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2012011404</w:t>
      </w:r>
    </w:p>
    <w:p/>
    <w:p/>
    <w:p>
      <w:pPr/>
      <w:r>
        <w:rPr/>
        <w:t xml:space="preserve">Artikel 1 In artikel 1 van het koninklijk besluit van 23 september 2004 tot vaststelling van de financiële tussenkomst vanwege het openbaar centrum voor maatschappelijk welzijn voor de begeleiding en de toeleiding van een gerechtigde op maatschappelijke integratie of een financiële maatschappelijke hulp naar een tewerkstelling in een onderneming worden de bepalingen onder 3° vervangen als volgt :
  " 3° erkende partner : iedere instantie die door het openbaar centrum voor maatschappelijke welzijn wordt erkend voor het volbrengen van de opdracht gerechtigden op maatschappelijke integratie of een financiële maatschappelijke hulp te begeleiden en toe te leiden naar een tewerkstelling in een onderneming volgens een methodologie die door het openbaar centrum voor maatschappelijk welzijn wordt goedgekeurd. "
Artikel 2 In artikel 4, eerste lid, van hetzelfde besluit worden volgende wijzigingen aangebracht :
  a) in de bepalingen onder 1° worden de woorden " het openbaar centrum voor maatschappelijk welzijn ", ingevoegd tussen de woorden " te verrichten door " en de woorden " de openbare dienst voor arbeidsbemiddeling of de erkende partner(s) ";
  b) in de bepalingen onder 2° worden de woorden " het openbaar centrum voor maatschappelijk welzijn, " ingevoegd tussen de woorden " te verrichten door " en de woorden " de openbare dienst voor arbeidsbemiddeling of de erkende partner(s) ".
Artikel 3 Artikel 5 van hetzelfde besluit wordt opgeheven.
Artikel 4 De minister bevoegd voor Maatschappelijke Integratie is belast met de uitvoering van dit besluit.
  Gegeven te Brussel, 8 oktober 2012.
  ALBERT
  Van Koningswege :
  De Minister van Justitie,
  Mevr. A. TURTELBOOM
  De Staatssecretaris voor Asiel en Migratie, Maatschappelijke Integratie en Armoedebestrijding,
  Mevr. M. DE BLOCK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EB8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2024-05-29T06:50:47+02:00</dcterms:created>
  <dcterms:modified xsi:type="dcterms:W3CDTF">2024-05-29T06:50:47+02:00</dcterms:modified>
</cp:coreProperties>
</file>

<file path=docProps/custom.xml><?xml version="1.0" encoding="utf-8"?>
<Properties xmlns="http://schemas.openxmlformats.org/officeDocument/2006/custom-properties" xmlns:vt="http://schemas.openxmlformats.org/officeDocument/2006/docPropsVTypes"/>
</file>