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Communauté française portant approbation de l'avenant n° 14 au Contrat de gestion de l'Office de la Naissance et de l'Enfance 2013-2018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2018032502</w:t>
      </w:r>
    </w:p>
    <w:p/>
    <w:p/>
    <w:p>
      <w:pPr/>
      <w:r>
        <w:rPr/>
        <w:t xml:space="preserve">Article 1 Le Gouvernement de la Communauté française approuve l'avenant n° 14 au contrat de gestion de l'Office de la Naissance et de l'Enfance 2013-2018 qui figure en annexe du présent arrêté.
Article 2 Le présent arrêté entre en vigueur au jour de sa signature.
Article 3 La Vice-Présidente et Ministre de la Culture et de l'Enfance est chargée de l'exécution du présent arrêté.
  ANNEXE.
Article N Avenant n° 14 au contrat de gestion de l'Office de la Naissance et de l'Enfance 2013-2018
  (NOTE : pour l'avenant n° 14, voir 2018-12-11/09)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641D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2024-06-08T15:28:55+02:00</dcterms:created>
  <dcterms:modified xsi:type="dcterms:W3CDTF">2024-06-08T15:28:55+02:00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