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16-07-2003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2003002120</w:t>
      </w:r>
    </w:p>
    <w:p>
      <w:pPr>
        <w:numPr>
          <w:ilvl w:val="0"/>
          <w:numId w:val="2"/>
        </w:numPr>
      </w:pPr>
      <w:r>
        <w:rPr/>
        <w:t xml:space="preserve">Author : SELOR - BUREAU DE SELECTION DE L'ADMINISTRATION FEDERALE</w:t>
      </w:r>
    </w:p>
    <w:p/>
    <w:p/>
    <w:p>
      <w:pPr/>
      <w:r>
        <w:rPr/>
        <w:t xml:space="preserve">Sélection d'informaticiens (rang A1) (m/f), d'expression néerlandaise, pour le département de l'Economie, de l'Emploi, des Affaires intérieures et de l'Agriculture (Ministère de la Communauté flamande) (ANV03001). - Résultats 
A. Classement des lauréats du concours d'admission au stage : 
1. Jacobs, Jan, Oud-Turnhout
2. Urting, David, Leuven
3. Vancraeynest, Stijn, Halle
4. Roggemans, Pieter, Mechelen
5. Beeuwsaert, Pieter, Waregem 
6. Boudry, Dorine, Heuvelland (Kemmel)
7. Van De Velde, Filip, Meldert
8. Vlieghe, Frank, Meise
9. Jansen, Joris, Baarle-Hertog
10. Troch, Ronny, Mechelen
11. Vrijders, Johan, Merchtem
12. Gavilan y Alvarez, José, Aalst
13. Desoete, Ivan, Ieper
14. Rasschaert, Hans, Wetterren
15. De Ketelaere, Marina, Gent
16. Van Heule, Filip, Deinze
17. Coppens, Tom, Willebroek (Blaasveld)
18. Colle, Ellen, Puurs
19. Meisters, Rony, Hoeselt
20. D'Haeseleer, Erika, Lede
21. Maertens, Steven, Veldegem
22. Schoofs, Luk, Antwerpen (Ekeren)
23. Bogaerts, Jo, Halle
24. De Wolf, Koen, Kalken
25. Geenens, Greet, Wortegem-Petegem
26. Deforce, Johan, Gent
27. De Schuiteneer, Bart, Aalst
28. Heereman, Christophe, Ninove
29. Schollaert, Pieter, Aalst
30. Wollebrants, Erik, Bonheiden
31. Merlevede, Maarten, Blankenberge
32. Schelles, Davy, Geel
33. Scholaert, Frederik, Gent
34. Borgers, Christophe, Lummen
35. Wauters, Kris, Vlezenbeek (Sint-Pieters-Leeuw)
36. Steens, Herman, Mechelen
37. Moreels, Edwin, Zingem
38. Van Damme, Gunter, Herzele
39. Slaets, Hans, Leuven
40. Schockaert, Pieter, Lede
41. Van Kerkhove, Greet, Borgerhout (Antwerpen) 
42. Van Hauteghem, Hans, Dilbeek (Groot-Bijgaarden)
43. Cleuren, Jurgen, Riemst
44. Willemsens, Lars, Brasschaat
45. Hoste, Frank, Gent
46. Jacobs, Jo, Erpe-Mere
47. Smets, Jan, Beerse
48. Vromant, David, Wevelgem (Gullegem)
49. Ackaert, Bart, Brugge
50. Halsberghe, Christian, Zwevegem
51. Blondeel, Reinhilde, Halle
52. Van Nuffel, Martine, Zaventem (Sterrebeek)
53. Van Der Kerken, Dirk, Kasterlee
54. Herrebout, Filip, Houthulst
55. Van Tigchelt, Jan, Herentals
56. Van Wesemael, Jef, Balen
57. Coninx, Tim, Peer
58. Maris, Barbara, Halle
59. Derycke, Stefaan, Ruddervoorde
60. Coppens, Koen, Destelbergen (Heusden)
61. Versmissen, Bart, Antwerpen
62. Michiels, Cedric, Mortsel
63. De Wispelaere, Maarten, Eeklo
64. Thijs, Sigrid, Riemst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7D39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2024-04-30T05:50:05+02:00</dcterms:created>
  <dcterms:modified xsi:type="dcterms:W3CDTF">2024-04-30T05:50:05+02:00</dcterms:modified>
</cp:coreProperties>
</file>

<file path=docProps/custom.xml><?xml version="1.0" encoding="utf-8"?>
<Properties xmlns="http://schemas.openxmlformats.org/officeDocument/2006/custom-properties" xmlns:vt="http://schemas.openxmlformats.org/officeDocument/2006/docPropsVTypes"/>
</file>