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2004009756</w:t>
      </w:r>
    </w:p>
    <w:p>
      <w:pPr>
        <w:numPr>
          <w:ilvl w:val="0"/>
          <w:numId w:val="2"/>
        </w:numPr>
      </w:pPr>
      <w:r>
        <w:rPr/>
        <w:t xml:space="preserve">Author : FEDERALE OVERHEIDSDIENST JUSTITIE</w:t>
      </w:r>
    </w:p>
    <w:p/>
    <w:p/>
    <w:p>
      <w:pPr/>
      <w:r>
        <w:rPr/>
        <w:t xml:space="preserve">Wet van 15 mei 1987 betreffende de namen en voornamen
Bekendmakingen 
Bij koninklijk besluit van 21 september 2004, is machtiging verleend aan Mevr. Szkiladz, Jolanta Dorota, geboren te Bialystok (Polen) op 19 juni 1966, wonende te Vorst, om, behoudens tijdig verzet waarover zal beslist worden, haar geslachtsnaam in die van « Szczebiot » te veranderen, na afloop van zestig dagen te rekenen van deze bekendmaking.
Bij koninklijk besluit van 27 september 2004, is machtiging verleend aan de heer Jaramillo Le Roi, Paolo, geboren te Bogota (Colombia) op 12 augustus 1973, en de genaamde Jaramillo Le Roi, Andres, geboren te Halle op 9 november 2001, beiden wonende te Beersel, om, behoudens tijdig verzet waarover zal beslist worden, hun geslachtsnaam in die van « Jaramillo » te veranderen, na afloop van zestig dagen te rekenen van deze bekendmaking.
Bij koninklijk besluit van 27 september 2004, is machtiging verleend aan de heer El Nemnom, Georges, geboren te Chiyah (Libanon) op 14 december 1964, en de genaamde El Nemnom, Chloé, geboren te Montigny-le-Tilleul op 12 december 2002, beiden wonende te Gerpinnes, om, behoudens tijdig verzet waarover zal beslist worden, hun geslachtsnaam in die van « Nemnom » te veranderen, na afloop van zestig dagen te rekenen van deze bekendmaking.
Bij koninklijk besluit van 27 september 2004, is machtiging verleend aan de heer Lelièvre, Christophe Jean Patrick Ghislain, geboren te Charleroi op 2 april 1992, en de genaamde Lelièvre, Michel Pascal Isabeau Ghislain, geboren te Charleroi op 26 november 1994, beiden wonende te Fleurus, om, behoudens tijdig verzet waarover zal beslist worden, hun geslachtsnaam in die van « Gosset » te veranderen, na afloop van zestig dagen te rekenen van deze bekendmaking.
Bij koninklijk besluit van 27 september 2004, is machtiging verleend aan de genaamde Malengreaux, Jason Franz André Freddy, geboren te Luik op 18 juni 1999, wonende te Hoei, om, behoudens tijdig verzet waarover zal beslist worden, zijn geslachtsnaam in die van « Malpaix » te veranderen, na afloop van zestig dagen te rekenen van deze bekendmaking.
Bij koninklijk besluit van 27 september 2004, is machtiging verleend aan de genaamde Mier Perez, David, geboren te Elsene op 25 november 1997, en de genaamde Mier Perez, Inès, geboren te Elsene op 22 januari 2001, beiden wonende te Wemmel, om, behoudens tijdig verzet waarover zal beslist worden, hun geslachtsnaam in die van « Mier Alvarez » te veranderen, na afloop van zestig dagen te rekenen van deze bekendmaking.
Bij koninklijk besluit van 27 september 2004, is machtiging verleend aan de heer Lolo, Joffrey Jonathan, geboren te Charleroi op 2 november 1984, en Mej. Lolo, Véronique Marguerite Marie, geboren te Charleroi op 6 november 1991, beiden wonende te Walcourt, om, behoudens tijdig verzet waarover zal beslist worden, hun geslachtsnaam in die van « Moreno » te veranderen, na afloop van zestig dagen te rekenen van deze bekendmaking.
Bij koninklijk besluit van 27 september 2004, is machtiging verleend aan Mevr. Mohamed, Rachida, geboren te Oran (Algerije) op 23 september 1957, wonende te Sint-Jans-Molenbeek, om, behoudens tijdig verzet waarover zal beslist worden, haar geslachtsnaam in die van « Ouahallou » te veranderen, na afloop van zestig dagen te rekenen van deze bekendmaking.
Bij koninklijk besluit van 27 september 2004, is machtiging verleend aan de heer Poulet, Alain Vivian Henri, geboren te Seraing op 29 november 1978, en de genaamde Poulet, Alyssa Raphaëla Enza, geboren te Seraing op 30 mei 1996, en de genaamde Poulet, Jérémy Christopher Fabrice, geboren te Seraing op 5 mei 1999, allen wonende te Seraing, om, behoudens tijdig verzet waarover zal beslist worden, hun geslachtsnaam in die van « Remy » te veranderen, na afloop van zestig dagen te rekenen van deze bekendmaking.
Bij koninklijk besluit van 12 oktober 2004, is machtiging verleend aan Mevr. Gustine, Sylvie, geboren te Luik op 18 oktober 1983, wonende te Herstal, om, behoudens tijdig verzet waarover zal beslist worden, haar geslachtsnaam in die van « Greco » te veranderen, na afloop van zestig dagen te rekenen van deze bekendmaking.
Bij koninklijk besluit van 12 oktober 2004, is machtiging verleend aan de genaamde Gilson, Manon Laetitia Lindsay Ghislaine, geboren te Namen op 10 april 1997, wonende te Andenne, om, behoudens tijdig verzet waarover zal beslist worden, haar geslachtsnaam in die van « Vermeersch » te veranderen, na afloop van zestig dagen te rekenen van deze bekendmaking.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BAA7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2024-05-29T06:13:02+02:00</dcterms:created>
  <dcterms:modified xsi:type="dcterms:W3CDTF">2024-05-29T06:13:02+02:00</dcterms:modified>
</cp:coreProperties>
</file>

<file path=docProps/custom.xml><?xml version="1.0" encoding="utf-8"?>
<Properties xmlns="http://schemas.openxmlformats.org/officeDocument/2006/custom-properties" xmlns:vt="http://schemas.openxmlformats.org/officeDocument/2006/docPropsVTypes"/>
</file>