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Communauté française portant nomination des membres de la Commission interuniversitaire d'équivalence des diplômes universitaires étrangers</w:t>
      </w:r>
      <w:bookmarkEnd w:id="1"/>
    </w:p>
    <w:p/>
    <w:p/>
    <w:p>
      <w:pPr>
        <w:numPr>
          <w:ilvl w:val="0"/>
          <w:numId w:val="2"/>
        </w:numPr>
      </w:pPr>
      <w:r>
        <w:rPr/>
        <w:t xml:space="preserve">Date : 09-01-2004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2004029088</w:t>
      </w:r>
    </w:p>
    <w:p>
      <w:pPr>
        <w:numPr>
          <w:ilvl w:val="0"/>
          <w:numId w:val="2"/>
        </w:numPr>
      </w:pPr>
      <w:r>
        <w:rPr/>
        <w:t xml:space="preserve">Author : MINISTERE DE LA COMMUNAUTE FRANÇAISE</w:t>
      </w:r>
    </w:p>
    <w:p/>
    <w:p/>
    <w:p>
      <w:pPr/>
      <w:r>
        <w:rPr/>
        <w:t xml:space="preserve">
Le Gouvernement de la Communauté française, 
Vu le décret de la Communauté française du 5 septembre 1994 relatif au régime des études universitaires et des grades académiques, notamment l'article 36;
Vu l'arrêté du Gouvernement de la Communauté française du 28 août 1996 déterminant les conditions et la procédure d'octroi de l'équivalence des diplômes ou certificats d'études étrangers aux grades académiques;
Considérant la proposition de M. Albert Germain, doyen de la Faculté des Sciences appliquées de l'Université de Liège, relative au remplacement de M. Monjoie, Albéric, membre de la Commission interuniversitaire d'équivalence, section : sciences appliquées,
Arrête :
Article 1
er. Est nommé membre de la Commission interuniversitaire d'équivalence visée à l'article 4 de l'arrêté du Gouvernement de la Communauté française du 28 août 1996 déterminant les conditions et la procédure d'octroi de l'équivalence des diplômes ou certificats d'études étrangers aux grades académiques, pour la section : sciences appliquées, M. Destiné, Jacques, professeur ordinaire à la Faculté des Sciences appliquées de l'Université de Liège.
Art. 2. Le présent arrêté produit ses effets au 1
er janvier 2004.
Bruxelles, le 9 janvier 2004.
Pour le Gouvernement de la Communauté française :
La Ministre de l'Enseignement supérieur, de l'Enseignement de Promotion sociale et de la Recherche scientifique,
Mme F. DUPUIS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5C6A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2024-05-28T20:04:18+02:00</dcterms:created>
  <dcterms:modified xsi:type="dcterms:W3CDTF">2024-05-28T20:04:18+02:00</dcterms:modified>
</cp:coreProperties>
</file>

<file path=docProps/custom.xml><?xml version="1.0" encoding="utf-8"?>
<Properties xmlns="http://schemas.openxmlformats.org/officeDocument/2006/custom-properties" xmlns:vt="http://schemas.openxmlformats.org/officeDocument/2006/docPropsVTypes"/>
</file>