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wijziging van het besluit van 7 december 2001 houdende aanstelling van de leden van de Arrondissementsraden voor Hulpverlening aan de Jeugd</w:t>
      </w:r>
      <w:bookmarkEnd w:id="1"/>
    </w:p>
    <w:p/>
    <w:p/>
    <w:p>
      <w:pPr>
        <w:numPr>
          <w:ilvl w:val="0"/>
          <w:numId w:val="2"/>
        </w:numPr>
      </w:pPr>
      <w:r>
        <w:rPr/>
        <w:t xml:space="preserve">Date : 05-01-2004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2004200541</w:t>
      </w:r>
    </w:p>
    <w:p>
      <w:pPr>
        <w:numPr>
          <w:ilvl w:val="0"/>
          <w:numId w:val="2"/>
        </w:numPr>
      </w:pPr>
      <w:r>
        <w:rPr/>
        <w:t xml:space="preserve">Author : MINISTERIE VAN DE FRANSE GEMEENSCHAP</w:t>
      </w:r>
    </w:p>
    <w:p/>
    <w:p/>
    <w:p>
      <w:pPr/>
      <w:r>
        <w:rPr/>
        <w:t xml:space="preserve">
De Regering van de Franse Gemeenschap,
Gelet op het decreet van 4 maart 1991 inzake hulpverlening aan de jeugd, gewijzigd bij de decreten van 6 april 1998, 5 mei 1999 en 29 maart 2001, inzonderheid op artikel 22;
Gelet op het besluit van 7 december 2001 houdende aanstelling van de leden van de Arrondissementsraden voor Hulpverlening aan de Jeugd;
Besluit : 
Artikel 1. In artikel een van het besluit van de Regering van de Franse Gemeenschap van 7 december 2001 houdende aanstelling van de leden van de arrondissementsraden voor hulpverlening aan de jeugd, 
Voor het arrondissement Brussel, worden de woorden "DELWIT, Carine, 1083 Brussel en haar plaatsvervangster DEBUYCK, Ginette, 1083 Brussel", vervangen door de woorden "ROBERTI, Stéphane, 1190 Brussel en CHERKE, Abderahim, 1190 Brussel"; 
Voor hetzelfde arrondissement, worden de woorden "VANHERENTHAELS, Benoît, 1050 Brussel en zijn plaatsvervangster FREDERIC, Claire, 1190 Brussel", vervangen door de woorden "FREDERIC, Claire, 1190 Brussel en haar plaatsvervangster CALISTRI, Christel, 1030 Brussel"; 
Voor hetzelfde arrondissement, worden de woorden "MRABITIFI, Saida, 1030 Brussel et haar plaatsvervanger SOPI, Aziz, 1030 Brussel" vervangen door de woorden "FABRE, Claude, 1180 Ukkel en zijn plaatsvervangster CLAUS, Sabine, 1040 Brussel"; 
Voor hetzelfde arrondissement, worden de woorden "DUFEY, Maryse, 1030 Brussel en haar plaatsvervangster LAMY, Adélaide, 1190 Brussel" vervangen door de woorden "LAMY, Adélaide, 1190 Brussel en haar plaatsvervangster, CLOES, Géraldine, 1050 Brussel"; 
Voor hetzelfde arrondissement, worden de woorden "GOURGEM, Mounir, 1060 Brussel et zijn plaatsvervangster DEVIS, Valérie, 1050 Brussel" vervangen door de woorden "VAN UFFEL, Christian, 1030 Brussel en haar plaatsvervangster D'ALCANTARA, Anne, 1030 Brussel"; 
Voor hetzelfde arrondissement, worden de woorden "BAERT, Sonja, 1090 Brussel et haar plaatsvervanger VAN LAEKEN, François, 1082 Brussel" vervangen door de woorden "BAERT, Sonja, 1090 Brussel en haar plaatsvervanger WEEMAELS, François, 1180 Brussel"; 
Voor het arrondissement Charleroi, worden de woorden "MONNON, Robert, 6044 Roux en zijn plaatsvervanger MONNON, Alain, 6044 Roux" vervangen door de woorden "FONTAINE, Valérie, 6280 Gerpinnes en haar plaatsvervangster DERENNE, Cathy, 6280 Villers-Poterie"; 
Voor hetzelfde arrondissement, worden de woorden "SALHI, Mourad, 7160 Chapelle-les-Herlaimont en zijn plaatsvervangster SALHI, Farida, 7160 Chapelle-les-Herlaimont" vervangen door de woorden "MISONNE, François, 6464 Chimay en zijn plaatsvervanger THIRY, Pierre, 6032 Mont-sur-Marchienne"; 
Voor hetzelfde arrondissement, worden de woorden "SALDEN, Thomas, 6032 Mont-sur-Marchienne en zijn plaatsvervanger DEGUIDE, Marc, 6140 Fontaine-l'Evêque" vervangen door de woorden "DE VOS, Marcella, 6180 Courcelles en haar plaatsvervangster DETHY, Christine, 6180 Courcelles" 
Voor hetzelfde arrondissement, worden de woorden "CHAUDRON, Michel, 6183 Trazegnies en zijn plaatsvervanger DUSEWOIR, Eric, 6180 Courcelles" vervangen door de woorden "DUSEWOIR, Eric, 6180 Courcelles en VERBEECK, Marie-Claire, 6181 Gouy-lez-Pieton"; 
Voor hetzelfde arrondissement, worden de woorden "MOUTIAUX, Marc, 6250 Aiseau-Presles en zijn plaatsvervanger ROBERT, Willy, 6250 Aiseau-Presles" vervangen door de woorden "ROBERT, Willy, 6250 Aiseau-Presles en zijn plaatsvervanger MULATIN, René, 6250 Aiseau-Presles"; 
Voor hetzelfde arrondissement, worden de woorden "BAYET, Hugues en zijn plaatsvervanger CONSOLI, Frédéric, 6110 Montigny-le-Tilleul" vervangen door de woorden "CONSOLI, Frédéric, 6110 Montigny-le-Tilleul en zijn plaatsvervangster SCHUMACHER, Malou, 6440 Froidchapelle"; 
Voor hetzelfde arrondissement, worden de woorden "LEONET, Guy, 5070 Fosse-la-Ville en haar plaatsvervangster MOORTGAT, Vanessa, 1348 Louvain-la-Neuve" vervangen door de woorden "LEONET, Guy, 5070 Fosses-la-Ville en zijn plaatsvervanger GOUKENS, Jean-Pierre, 5500 Dinant"; 
Voor het arrondissement Luik, worden de woorden "MASSON, Etienne, 4432 Alleur en zijn plaatsvervangster DOUIN, Nicole, 4000 Luik" vervangen door de woorden "DOUIN, Nicole, 4000 Luik en haar plaatsvervanger FRANCOIS, Marc, 4254 Ligney;
Voor het arrondissement Dinant, worden de woorden "WILLEMET, Pol, 5651 Somezée en zijn plaatsvervanger HUNIN, Alain, 5651 Thy-le-Château" vervangen door de woorden "WILLEMET, Pol, 5651 Somezée en zijn plaatsvervanger VANKERKHOVEN, Dominique, 5651 Tarcienne"; 
Voor het arrondissement Namen, worden de woorden "ROBAY, René, 5100 Namen en zijn plaatsvervangster DECAMP, Françoise, 5000 Namen" vervangen door de woorden "FASTRES, Daniel, 5020 SUARLEE en zijn plaatsvervangster DECAMP, Françoise, 5000 Namen"; 
Voor hetzelfde arrondissement, worden de woorden "RUOL, Claude, 5000 Namen en zijn plaatsvervangster GAUSSIN, Régine, 5100 Jambes" vervangen door de woorden "BACHUS, Anita, 5004 Bouge en haar plaatsvervangster GAUSSIN, Régine, 5100 Jambes"; 
Voor het arrondissement Bergen, worden de woorden "BARVAIS, Marc, 7090 's Gravenbrakel en zijn plaatsvervanger LAFOSSE, Pascal, 7000 Bergen" vervangen door de woorden "BARVAIS, Marc, 7090 's Gravenbrakel en zijn plaatsvervangster SALAMONE, Guiseppa"; 
Voor het arrondissement Nijvel, worden de woorden "CABY, Jean-Marie, 1310 Terhulpen en zijn plaatsvervangster HOCEDEZ, Marie-Paule, 1310 Terhulpen" vervangen door de woorden "CABY Jean-Marie, 1310 Terhulpen en zijn plaatsvervangster SCHOUMACHER, Martine, 1410 Waterloo"; 
Voor het arrondissement Doornik, worden de woorden "VAN DEN BOSSCHE, Christine, 7800 Aat en haar plaatsvervanger MALBRECQ, Christian, 7822 Meslin l'Evêque" vervangen door de woorden "MALBRECQ, Christian, 7822 Meslin l'Evêque en zijn plaatsvervangster DUBOISDENGHIEN, Jacqueline, 7800 Aat"; 
Voor het arrondissement Marche-en-Famenne, worden de woorden "PIRONT, Jean, 6690 Vielsalm en zijn plaatsvervangster HOUSSA, Marie, 6698 Grand-Halleux" vervangen door de woorden "ZINNEN, Pascal, 6690 Vielsalm en zijn plaatsvervangster HOUSSA, Marie, 6698 Grand-Halleux" 
Art. 2. In artikel 1 van datzelfde artikel, 
Voor het arrondissement Charleroi, worden de woorden "tot ondervoorzitter worden benoemd : SALDEN, Thomas, en MULAS, Alberto" vervangen door de woorden "tot ondervoorzitter worden benoemd : LEONET, Guy, en MULAS, Alberto"; 
Art. 3. Dit besluit treedt in werking op 1 oktober 2003.
Brussel, 5 januari 2004.
Voor de Regering van de Franse Gemeenschap :,
De Minister van Hulpverlening aan de Jeugd en Gezondheid,
Mevr. N. MARECHAL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B153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2024-05-29T06:38:12+02:00</dcterms:created>
  <dcterms:modified xsi:type="dcterms:W3CDTF">2024-05-29T06:38:12+02:00</dcterms:modified>
</cp:coreProperties>
</file>

<file path=docProps/custom.xml><?xml version="1.0" encoding="utf-8"?>
<Properties xmlns="http://schemas.openxmlformats.org/officeDocument/2006/custom-properties" xmlns:vt="http://schemas.openxmlformats.org/officeDocument/2006/docPropsVTypes"/>
</file>