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20-04-2004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2004711483</w:t>
      </w:r>
    </w:p>
    <w:p>
      <w:pPr>
        <w:numPr>
          <w:ilvl w:val="0"/>
          <w:numId w:val="2"/>
        </w:numPr>
      </w:pPr>
      <w:r>
        <w:rPr/>
        <w:t xml:space="preserve">Author : </w:t>
      </w:r>
    </w:p>
    <w:p/>
    <w:p/>
    <w:p>
      <w:pPr/>
      <w:r>
        <w:rPr/>
        <w:t xml:space="preserve">
D&amp;L, naamloze vennootschap,
Jachtlaan 70b, 2650 Edegem
Ondernemingsnummer 0461.678.923
De aandeelhouders worden uitgenodigd op de jaarlijkse algemene vergadering die zal doorgaan op maandag 3 mei 2004, om 18 uur (art. 10 van de statuten), op de maatschappelijke zetel, te 2650 Edegem, Jachtlaan 70b.
Agenda :
1. Lezing verslag van de raad van bestuur.
2. Goedkeuring van de jaarrekening afgesloten op 31 december 2003.
3. Bestemming van het resultaat.
4. Ontlasting en kwijting aan de bestuurders en de afgevaardigd bestuurders.
5. Varia.
Uiterlijk vijf dagen vóór de datum van de voorgenomen vergadering moeten de houders van aandelen of hun vertegenwoordigers kennis geven van het voornemen om aan de vergadering deel te nemen en dit door een gewone brief te richten aan de zetel van de vennootschap.
(Get.) L. Verhavert, afgevaardigd bestuurder.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C70F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2024-06-10T01:54:33+02:00</dcterms:created>
  <dcterms:modified xsi:type="dcterms:W3CDTF">2024-06-10T01:54:33+02:00</dcterms:modified>
</cp:coreProperties>
</file>

<file path=docProps/custom.xml><?xml version="1.0" encoding="utf-8"?>
<Properties xmlns="http://schemas.openxmlformats.org/officeDocument/2006/custom-properties" xmlns:vt="http://schemas.openxmlformats.org/officeDocument/2006/docPropsVTypes"/>
</file>