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17-08-2005</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2005009648</w:t>
      </w:r>
    </w:p>
    <w:p>
      <w:pPr>
        <w:numPr>
          <w:ilvl w:val="0"/>
          <w:numId w:val="2"/>
        </w:numPr>
      </w:pPr>
      <w:r>
        <w:rPr/>
        <w:t xml:space="preserve">Author : FEDERALE OVERHEIDSDIENST JUSTITIE</w:t>
      </w:r>
    </w:p>
    <w:p/>
    <w:p/>
    <w:p>
      <w:pPr/>
      <w:r>
        <w:rPr/>
        <w:t xml:space="preserve">Rechterlijke Orde. - Notariaat
Bij koninklijk besluit van 28 februari 2005, dat in werking treedt op 17 augustus 2005, is aan de heer Swennen, M., ontslag verleend uit zijn ambt van notaris ter standplaats Nieuwpoort.
Het is hem vergund de titel van zijn ambt eershalve te voeren.
Het beroep tot nietigverklaring van de voormelde akte met individuele strekking kan voor de afdeling administratie van de Raad van State worden gebracht binnen zestig dagen na deze bekendmaking. Het verzoekschrift dient bij ter post aangetekende brief aan de Raad van State (adres : Wetenschapsstraat 33, 1040 Brussel), te worden toegezonden.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0B864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2024-05-29T10:24:35+02:00</dcterms:created>
  <dcterms:modified xsi:type="dcterms:W3CDTF">2024-05-29T10:24:35+02:00</dcterms:modified>
</cp:coreProperties>
</file>

<file path=docProps/custom.xml><?xml version="1.0" encoding="utf-8"?>
<Properties xmlns="http://schemas.openxmlformats.org/officeDocument/2006/custom-properties" xmlns:vt="http://schemas.openxmlformats.org/officeDocument/2006/docPropsVTypes"/>
</file>