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du Gouvernement de la Région de Bruxelles-Capitale fixant la date à laquelle les clients résidentiels sont éligibles pour le gaz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06-07-2006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2006031386</w:t>
      </w:r>
    </w:p>
    <w:p>
      <w:pPr>
        <w:numPr>
          <w:ilvl w:val="0"/>
          <w:numId w:val="2"/>
        </w:numPr>
      </w:pPr>
      <w:r>
        <w:rPr/>
        <w:t xml:space="preserve">Author : MINISTERE DE LA REGION DE BRUXELLES-CAPITALE</w:t>
      </w:r>
    </w:p>
    <w:p/>
    <w:p/>
    <w:p>
      <w:pPr/>
      <w:r>
        <w:rPr/>
        <w:t xml:space="preserve">
Le Gouvernement de la Région de Bruxelles-Capitale,
Vu l'ordonnance du 1
er avril 2004 relative à l'organisation du marché du gaz en Région de Bruxelles-Capitale, concernant des redevances de voiries en matière de gaz et d'électricité et portant modification de l'ordonnance du 19 juillet 2001, relative à l'organisation du marché de l'électricité en Région de Bruxelles-Capitale, notamment l'article 11, alinéa 2;
Vu l'avis du Service Régulation de l'Institut bruxellois pour la Gestion de l'Environnement, donné le 6. décembre 2005;
Vu l'avis 40.303/3 du Conseil d'Etat donné le 9 mai 2006 en application de l'article 84, § 1
er, alinéa 1
er, 1°, des lois coordonnées sur le Conseil d'Etat;
Sur la proposition de la Ministre chargée de l'Environnement, de l'Energie et de la Politique de l'Eau;
Après délibération,
Arrête :
Article 1
er. Tout client résidentiel en Région de Bruxelles-Capitale est éligible à partir du 1
er janvier 2007.
Art. 2. La Ministre qui a l'Energie dans ses attributions est chargée de l'exécution du présent arrêté.
Bruxelles, le 6 juillet 2006.
Par le Gouvernement de la Région de Bruxelles-Capitale :
Le Ministre-Président du Gouvernement de la Région de Bruxelles-Capitale,
Ch. PICQUE
La Ministre du Gouvernement de la Région de Bruxelles-Capitale, chargée de l'Environnement, de l'Energie et de la Politique de l'Eau,
Mme E. HUYTEBROECK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7D2EB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2024-05-29T06:53:52+02:00</dcterms:created>
  <dcterms:modified xsi:type="dcterms:W3CDTF">2024-05-29T06:53:52+02:00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