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20-09-2006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2006739836</w:t>
      </w:r>
    </w:p>
    <w:p>
      <w:pPr>
        <w:numPr>
          <w:ilvl w:val="0"/>
          <w:numId w:val="2"/>
        </w:numPr>
      </w:pPr>
      <w:r>
        <w:rPr/>
        <w:t xml:space="preserve">Author : </w:t>
      </w:r>
    </w:p>
    <w:p/>
    <w:p/>
    <w:p>
      <w:pPr/>
      <w:r>
        <w:rPr/>
        <w:t xml:space="preserve">
Par jugement du 28 mars 2006, le tribunal de commerce de Liège a déclaré close, par liquidation, la faillite de la SPRL Le Paradis Artifiscal, rue Paradis 58, à 4000 Liège, inscrite à la Banque-Carrfour des Entreprises sous le numéro 0477.813.090, déclarée en faillite par jugement du tribunal de commerce de Liège du 30 janvier 2004. 
Le curateur désigné en cette faillite était Me Béatrice Versie, avocat, rue Lambert-Le-Bègue 9, à 4000 Liège. 
(Signé) B. Versie, avocat.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A932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2024-05-28T21:45:40+02:00</dcterms:created>
  <dcterms:modified xsi:type="dcterms:W3CDTF">2024-05-28T21:45:40+02:00</dcterms:modified>
</cp:coreProperties>
</file>

<file path=docProps/custom.xml><?xml version="1.0" encoding="utf-8"?>
<Properties xmlns="http://schemas.openxmlformats.org/officeDocument/2006/custom-properties" xmlns:vt="http://schemas.openxmlformats.org/officeDocument/2006/docPropsVTypes"/>
</file>