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28-07-2008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2008780552</w:t>
      </w:r>
    </w:p>
    <w:p>
      <w:pPr>
        <w:numPr>
          <w:ilvl w:val="0"/>
          <w:numId w:val="2"/>
        </w:numPr>
      </w:pPr>
      <w:r>
        <w:rPr/>
        <w:t xml:space="preserve">Author : </w:t>
      </w:r>
    </w:p>
    <w:p/>
    <w:p/>
    <w:p>
      <w:pPr/>
      <w:r>
        <w:rPr/>
        <w:t xml:space="preserve">
Bij de Faculteit rechtsgeleerdheid zijn volgende mandaten te begeven : het betreft tijdelijke aanstellingen voor een termijn van twee jaar die hernieuwbaar is. 
RE09 
Twee betrekkingen van voltijds assistent bij de vakgroep Sociaal recht (info : Prof. patrick.humblet@UGent.be - 09-264 68 43 of Prof. marc.devos@UGent.be - 09-264 68 45) - salaris à 100 % : min. euro 23.468,58 - max. euro 39.716,10 (thans uitbetaald à 145,68 %). 
Betrekking 1 : 
Profiel van de kandidaat : 
diploma van licentiaat in de rechten of gelijkwaardig buitenlands diploma;
bijzondere kennis van of belangstelling hebben voor het arbeidsrecht in zijn nationale en internationale aspecten. 
Inhoud van de functie : 
bijstand bij het onderwijs van de vakgroep;
wetenschappelijk onderzoek ter voorbereiding van een doctoraat (minstens 50 % van de tijd dient besteed te worden aan onderzoek in het kader van de voorbereiding van een doctoraat); 
medewerking aan de dienstverlening van de vakgroep. 
Betrekking 2 : 
Profiel van de kandidaat : 
diploma van licentiaat in de rechten;
bijzondere kennis van of belangstelling hebben voor het sociale zekerheidsrecht in zijn nationale en internationale aspecten en eventueel de raakvlakken met andere rechtsdomeinen. 
Inhoud van de functie : 
bijstand bij het onderwijs van de vakgroep;
wetenschappelijk onderzoek ter voorbereiding van een doctoraat (minstens 50 % van de tijd dient besteed te worden aan onderzoek in het kader van de voorbereiding van een doctoraat); 
medewerking aan de dienstverlening van de vakgroep. 
De kandidaturen, met curriculum vitae, een afschrift van het vereist diploma en een overzicht van de behaalde studieresultaten (per jaar), moeten per aangetekend schrijven ingediend worden bij de directie personeel en organisatie van de Universiteit Gent, Sint-Pietersnieuwstraat 25, 9000 Gent, uiterlijk op 20 augustus 2008.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D0E5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2024-05-28T20:32:18+02:00</dcterms:created>
  <dcterms:modified xsi:type="dcterms:W3CDTF">2024-05-28T20:32:18+02:00</dcterms:modified>
</cp:coreProperties>
</file>

<file path=docProps/custom.xml><?xml version="1.0" encoding="utf-8"?>
<Properties xmlns="http://schemas.openxmlformats.org/officeDocument/2006/custom-properties" xmlns:vt="http://schemas.openxmlformats.org/officeDocument/2006/docPropsVTypes"/>
</file>