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10-10-2011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2011772219</w:t>
      </w:r>
    </w:p>
    <w:p>
      <w:pPr>
        <w:numPr>
          <w:ilvl w:val="0"/>
          <w:numId w:val="2"/>
        </w:numPr>
      </w:pPr>
      <w:r>
        <w:rPr/>
        <w:t xml:space="preserve">Author : </w:t>
      </w:r>
    </w:p>
    <w:p/>
    <w:p/>
    <w:p>
      <w:pPr/>
      <w:r>
        <w:rPr/>
        <w:t xml:space="preserve">
Vredegerecht van het kanton Lier 
Bij beschikking van de vrederechter van het kanton Lier, verleend op 28 september 2011, werd van Garsse, Dominique, geboren te Borgerhout op 16 maart 1988, geen wettelijk adres, met referentie adres te 2500 Lier, Mechelsestraat 14, verblijvend te Mechelsesteenweg 62, bus 5, 2500 Lier, niet in staat verklaard haar goederen te beheren en kreeg toegevoegd als voorlopig bewindvoerder : Verwaest, Jef, advocaat, met kantoor te 2500 Lier, Vismarkt 37. 
Lier, 3 oktober 2011. 
Voor eensluidend uittreksel : de hoofdgriffier, (get.) Dirk Poortmans.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256D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2024-05-28T23:17:21+02:00</dcterms:created>
  <dcterms:modified xsi:type="dcterms:W3CDTF">2024-05-28T23:17:21+02:00</dcterms:modified>
</cp:coreProperties>
</file>

<file path=docProps/custom.xml><?xml version="1.0" encoding="utf-8"?>
<Properties xmlns="http://schemas.openxmlformats.org/officeDocument/2006/custom-properties" xmlns:vt="http://schemas.openxmlformats.org/officeDocument/2006/docPropsVTypes"/>
</file>