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06-08-2012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2012014306</w:t>
      </w:r>
    </w:p>
    <w:p>
      <w:pPr>
        <w:numPr>
          <w:ilvl w:val="0"/>
          <w:numId w:val="2"/>
        </w:numPr>
      </w:pPr>
      <w:r>
        <w:rPr/>
        <w:t xml:space="preserve">Author : FEDERALE OVERHEIDSDIENST MOBILITEIT EN VERVOER</w:t>
      </w:r>
    </w:p>
    <w:p/>
    <w:p/>
    <w:p>
      <w:pPr/>
      <w:r>
        <w:rPr/>
        <w:t xml:space="preserve">Personeel. - Benoeming
Bij koninklijk besluit van 17 juli 2012 wordt Mevr. Anne-Claire DUPAYS vastbenoemd in de klasse A1, met de titel van attaché, bij de Federale Overheidsdienst Mobiliteit en Vervoer, in het Franse taalkader, met ranginneming op 1 april 2011 en uitwerking op 1 april 2012.
Overeenkomstig de gecoördineerde wetten op de Raad van State kan beroep worden ingediend binnen de zestig dagen na deze bekendmaking. Het verzoekschrift hiertoe dient bij ter post aangetekende brief aan de Raad van State, Wetenschapsstraat 33, te 1040 Brussel, te worden toegezonden.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C6D9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2024-05-28T21:19:29+02:00</dcterms:created>
  <dcterms:modified xsi:type="dcterms:W3CDTF">2024-05-28T21:19:29+02:00</dcterms:modified>
</cp:coreProperties>
</file>

<file path=docProps/custom.xml><?xml version="1.0" encoding="utf-8"?>
<Properties xmlns="http://schemas.openxmlformats.org/officeDocument/2006/custom-properties" xmlns:vt="http://schemas.openxmlformats.org/officeDocument/2006/docPropsVTypes"/>
</file>