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20-12-2012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2012742650</w:t>
      </w:r>
    </w:p>
    <w:p>
      <w:pPr>
        <w:numPr>
          <w:ilvl w:val="0"/>
          <w:numId w:val="2"/>
        </w:numPr>
      </w:pPr>
      <w:r>
        <w:rPr/>
        <w:t xml:space="preserve">Author : </w:t>
      </w:r>
    </w:p>
    <w:p/>
    <w:p/>
    <w:p>
      <w:pPr/>
      <w:r>
        <w:rPr/>
        <w:t xml:space="preserve">
Bij akte verleden voor het ambt van notaris Marc De Backer te Mechelen op 13 november 2012 hebben de heer Mesut ÖZ en zijn echtgenote, mevrouw Silvan KUCAM, samenwonende 2800 Mechelen, Polderstraat 12, hun bestaande huwelijksstelsel, inhoudende het wettelijk stelsel, gewijzigd door 1) de wederzijdse toebedeling ingeval van overlijden van één van hen, te wijzigen in een keuzebeding en 2) inbreng te doen van een eigen onroerend goed in het gemeenschappelijk vermogen, echter zonder een ander stelsel aan te nemen.
Voor de verzoekers, (get.) Marc De Backer,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7EC5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2024-05-29T06:56:20+02:00</dcterms:created>
  <dcterms:modified xsi:type="dcterms:W3CDTF">2024-05-29T06:56:20+02:00</dcterms:modified>
</cp:coreProperties>
</file>

<file path=docProps/custom.xml><?xml version="1.0" encoding="utf-8"?>
<Properties xmlns="http://schemas.openxmlformats.org/officeDocument/2006/custom-properties" xmlns:vt="http://schemas.openxmlformats.org/officeDocument/2006/docPropsVTypes"/>
</file>