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09-12-2019</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2019861709</w:t>
      </w:r>
    </w:p>
    <w:p>
      <w:pPr>
        <w:numPr>
          <w:ilvl w:val="0"/>
          <w:numId w:val="2"/>
        </w:numPr>
      </w:pPr>
      <w:r>
        <w:rPr/>
        <w:t xml:space="preserve">Author : </w:t>
      </w:r>
    </w:p>
    <w:p/>
    <w:p/>
    <w:p>
      <w:pPr/>
      <w:r>
        <w:rPr/>
        <w:t xml:space="preserve">
Tribunal de l'entreprise francophone de Bruxelles
RegSol
Tribunal de l'entreprise francophone de Bruxelles.
Ouverture de la faillite de : SAGA INVEST SPRL AVENUE LOUISE 32A, 1050 IXELLES.
Activité commerciale : conseil et gestion
Numéro d'entreprise : 0895.311.087
Référence : 20192361.
Date de la faillite : 2 décembre 2019.
Juge commissaire : ALAIN DECORTE.
Curateur : YSABELLE ENSCH, AVENUE LOUISE 349 B 17, 1050 BRUXELLES 5- yensch@ensch.be.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15 janvier 2020.
Pour extrait conforme : Le curateur : ENSCH YSABELLE.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9779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2024-06-01T08:31:43+02:00</dcterms:created>
  <dcterms:modified xsi:type="dcterms:W3CDTF">2024-06-01T08:31:43+02:00</dcterms:modified>
</cp:coreProperties>
</file>

<file path=docProps/custom.xml><?xml version="1.0" encoding="utf-8"?>
<Properties xmlns="http://schemas.openxmlformats.org/officeDocument/2006/custom-properties" xmlns:vt="http://schemas.openxmlformats.org/officeDocument/2006/docPropsVTypes"/>
</file>