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15-07-2021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2021827290</w:t>
      </w:r>
    </w:p>
    <w:p>
      <w:pPr>
        <w:numPr>
          <w:ilvl w:val="0"/>
          <w:numId w:val="2"/>
        </w:numPr>
      </w:pPr>
      <w:r>
        <w:rPr/>
        <w:t xml:space="preserve">Author : </w:t>
      </w:r>
    </w:p>
    <w:p/>
    <w:p/>
    <w:p>
      <w:pPr/>
      <w:r>
        <w:rPr/>
        <w:t xml:space="preserve">
Tribunal de l'entreprise de Liège, division Liège
RegSol
Tribunal de l'entreprise de Liège, division Liège.
Ouverture de la faillite de : SRL CABINET MEDICAL DU DOCTEUR JOELLE VANDENDOOREN BOULEVARD DES ANGLAIS 18, 4900 SPA.
Numéro d'entreprise : 0474.942.979
Référence : 20210296.
Date de la faillite : 28 juin 2021.
Juge commissaire : MANUEL DIMBLON.
Curateurs : JOELLE DECHARNEUX, RUE LOUVREX 55-57, 4000 LIEGE 1- j.decharneux@mosal.be;SANDRINE EVRARD, RUE PAUL DEVAUX 2, 4000 LIEGE 1- evrard@lexlitis.eu.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12 août 2021.
Pour extrait conforme : Le curateur : DECHARNEUX JOELLE.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861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2024-06-01T02:00:49+02:00</dcterms:created>
  <dcterms:modified xsi:type="dcterms:W3CDTF">2024-06-01T02:00:49+02:00</dcterms:modified>
</cp:coreProperties>
</file>

<file path=docProps/custom.xml><?xml version="1.0" encoding="utf-8"?>
<Properties xmlns="http://schemas.openxmlformats.org/officeDocument/2006/custom-properties" xmlns:vt="http://schemas.openxmlformats.org/officeDocument/2006/docPropsVTypes"/>
</file>