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12-10-2021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2021834797</w:t>
      </w:r>
    </w:p>
    <w:p>
      <w:pPr>
        <w:numPr>
          <w:ilvl w:val="0"/>
          <w:numId w:val="2"/>
        </w:numPr>
      </w:pPr>
      <w:r>
        <w:rPr/>
        <w:t xml:space="preserve">Author : </w:t>
      </w:r>
    </w:p>
    <w:p/>
    <w:p/>
    <w:p>
      <w:pPr/>
      <w:r>
        <w:rPr/>
        <w:t xml:space="preserve">
Tribunal de l'entreprise du Hainaut, division Tournai
RegSol
Tribunal de l'entreprise du Hainaut, division Tournai.
Ouverture de la faillite de : MEES PASCAL, RUE DE MESSINE 56, 7800 ATH,
né(e) le 20/11/1961 à WATERMAEL-BOITSFORT.
Activité commerciale : café et bar
Dénomination commerciale : "LA MAISON DU PEUPLE"Siège d'exploitation : PLACE DE MAFFLE 4, 7810 MAFFLE
Numéro d'entreprise : 0846.896.112
Référence : 20210073.
Date de la faillite : 5 octobre 2021.
Juge commissaire : MICHEL CAILLEAU.
Curateur : PAULINE DUDKIEWICZ, RUE DE L'ATHENEE 38, 7500 TOURNAI- p.dudkiewicz@avocat.be.
Date provisoire de cessation de paiement : 05/10/2021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25 novembre 2021.
Pour extrait conforme : Le curateur : DUDKIEWICZ PAULINE.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CBCA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2024-05-28T22:05:29+02:00</dcterms:created>
  <dcterms:modified xsi:type="dcterms:W3CDTF">2024-05-28T22:05:29+02:00</dcterms:modified>
</cp:coreProperties>
</file>

<file path=docProps/custom.xml><?xml version="1.0" encoding="utf-8"?>
<Properties xmlns="http://schemas.openxmlformats.org/officeDocument/2006/custom-properties" xmlns:vt="http://schemas.openxmlformats.org/officeDocument/2006/docPropsVTypes"/>
</file>