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houdende instemming met het tweede beheerscontract tussen de Belgische Staat en de naamloze vennootschap van publiek recht met sociaal oogmerk " Belgische Technische Coöperatie ".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2002015160</w:t>
      </w:r>
    </w:p>
    <w:p/>
    <w:p/>
    <w:p>
      <w:pPr/>
      <w:r>
        <w:rPr/>
        <w:t xml:space="preserve">(Opgeheven) &lt;KB 2006-08-05/81, Art. 2, 002;  En vigueur :  01-01-2007&gt;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D1D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2024-05-28T22:25:13+02:00</dcterms:created>
  <dcterms:modified xsi:type="dcterms:W3CDTF">2024-05-28T22:25:13+02:00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