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Besluit van het Beheerscomité tot vaststelling van de personeelsformatie van de Rijksdienst voor Sociale Zekerheid.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25-10-2002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2002022942</w:t>
      </w:r>
    </w:p>
    <w:p/>
    <w:p/>
    <w:p>
      <w:pPr/>
      <w:r>
        <w:rPr/>
        <w:t xml:space="preserve">(opgeheven) &lt;VARIA 2004-09-24/30, Art. 5, 002;  En vigueur :  11-10-2004&gt;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2DDF4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2024-05-28T21:30:21+02:00</dcterms:created>
  <dcterms:modified xsi:type="dcterms:W3CDTF">2024-05-28T21:30:21+02:00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