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12-08-2004</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2004036311</w:t>
      </w:r>
    </w:p>
    <w:p>
      <w:pPr>
        <w:numPr>
          <w:ilvl w:val="0"/>
          <w:numId w:val="2"/>
        </w:numPr>
      </w:pPr>
      <w:r>
        <w:rPr/>
        <w:t xml:space="preserve">Auteur : MINISTERIE VAN DE VLAAMSE GEMEENSCHAP</w:t>
      </w:r>
    </w:p>
    <w:p/>
    <w:p/>
    <w:p>
      <w:pPr/>
      <w:r>
        <w:rPr/>
        <w:t xml:space="preserve">Departement Algemene Zaken en Financiën
Personeel.- Benoeming 
Overwegende dat Mevr. Mieke De Meester geslaagd is voor de vergelijkende loopbaanselectie voor de betrekking van adjunct van de directeur (junior projectmedewerker beloningsbeleid) met selectienummer ANV 03004, dat plaatsvond op 31 maart, 1 en 2 april 2003; 
Overwegende dat betrokkene op de 3
e plaats gerangschikt werd; 
Gelet op het eindevaluatieverslag van 27 juli 2004, wordt Mevr. Mieke De Meester, bij besluit van de secretaris-generaal van 28 juli 2004 met ingang van 1 juli 2004 benoemd in de graad van adjunct van de directeur bij het departement Algemene Zaken en Financiën van het ministerie van de Vlaamse Gemeenschap.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1F11B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2024-05-28T21:22:40+02:00</dcterms:created>
  <dcterms:modified xsi:type="dcterms:W3CDTF">2024-05-28T21:22:40+02:00</dcterms:modified>
</cp:coreProperties>
</file>

<file path=docProps/custom.xml><?xml version="1.0" encoding="utf-8"?>
<Properties xmlns="http://schemas.openxmlformats.org/officeDocument/2006/custom-properties" xmlns:vt="http://schemas.openxmlformats.org/officeDocument/2006/docPropsVTypes"/>
</file>