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14-01-2004</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2004700856</w:t>
      </w:r>
    </w:p>
    <w:p>
      <w:pPr>
        <w:numPr>
          <w:ilvl w:val="0"/>
          <w:numId w:val="2"/>
        </w:numPr>
      </w:pPr>
      <w:r>
        <w:rPr/>
        <w:t xml:space="preserve">Auteur : </w:t>
      </w:r>
    </w:p>
    <w:p/>
    <w:p/>
    <w:p>
      <w:pPr/>
      <w:r>
        <w:rPr/>
        <w:t xml:space="preserve">
Limburgs Universitair Centrum
Bij het Centrum voor Milieukunde van het Limburgs Universitair Centrum en de transnationale Universiteit Limburg zijn volgende mandaten (m/v) vacant :
2 mandaten Navorser-doctoraatsbursaal
Opdrachten :
1. Onderzoek in de onderzoeksgroep celfysiologie : de bursaal zal worden ingeschakeld in het onderzoek naar toxische effecten van cadmium op de zoogdiernier. De te gebruiken techniek bestaat in het dissecteren en isoleren van tubulus fragmenten en de luminale perfusie hiervan (mandaat MBW/2004/001).
2. Onderzoek in de onderzoeksgroep milieubiologie : de bursaal zal worden ingeschakeld in het onderzoek naar de moleculaire aspecten van cadmiumtoxiciteit (effect en verdediging) via een functionele en een genomics/proteomics benadering (mandaat SBG/2004/001).
Profiel :
Opdracht 1 : Houder van een diploma licentiaat biomedische wetenschappen, biochemie, biologie (dierkunde), biotechnologie, farmacie, bio-ingenieur, dierenarts of arts. Diploma behaald met minstens onderscheiding in het laatste jaar.
Opdracht 2 : Houder van een diploma licentiaat biologie (plantkunde of dierkunde), biochemie, biotechnologie, biomedische wetenschappen, bio-ingenieur. Kennis van en ervaring met moleculair biologische technieken strekt tot aanbeveling. Diploma behaald met minstens onderscheiding in het laatste jaar.
Duur :
2 x 2 jaar.
Bijkomende inlichtingen :
Prof. dr. Emmy Van Kerkhove, tel. 011-26 85 33, e-mail : emmy.vankerkhove@luc.ac.be
Prof. dr. Jaco Vangronsveld, tel. 011-26 83 31, e-mail : jaco.vangronsveld@luc.ac.be
U kan zich kandidaat stellen met formulieren die op aanvraag kunnen bekomen worden bij het Rectoraat van het Limburgs Universitair Centrum, Universitaire Campus, gebouw D, 3590 Diepenbeek, tel. 011-26 80 03, of via de website :
http://www.luc.ac.be/actueel/vacatures/default.asp en die, ingevuld, uiterlijk op maandag 26.01.2004 op dit adres dienen toe te komen.
ACA/412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90D68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2024-04-27T21:28:05+02:00</dcterms:created>
  <dcterms:modified xsi:type="dcterms:W3CDTF">2024-04-27T21:28:05+02:00</dcterms:modified>
</cp:coreProperties>
</file>

<file path=docProps/custom.xml><?xml version="1.0" encoding="utf-8"?>
<Properties xmlns="http://schemas.openxmlformats.org/officeDocument/2006/custom-properties" xmlns:vt="http://schemas.openxmlformats.org/officeDocument/2006/docPropsVTypes"/>
</file>