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19-09-2005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2005730552</w:t>
      </w:r>
    </w:p>
    <w:p>
      <w:pPr>
        <w:numPr>
          <w:ilvl w:val="0"/>
          <w:numId w:val="2"/>
        </w:numPr>
      </w:pPr>
      <w:r>
        <w:rPr/>
        <w:t xml:space="preserve">Auteur : </w:t>
      </w:r>
    </w:p>
    <w:p/>
    <w:p/>
    <w:p>
      <w:pPr/>
      <w:r>
        <w:rPr/>
        <w:t xml:space="preserve">
Rechtbank van koophandel te Brussel 
Bij vonnis van 13 september 2005, gewezen door de rechtbank van koophandel te Brussel, werd gesloten verklaard bij gebrek aan actief, het faillissement van de B.V.B.A. General Trade, Louizalaan 505, 1050 Elsene. 
Ondernemingsnummer 0449.134.249.
Curator : Mr. Dubaere. 
Vereffenaar : onbekend. 
Voor eensluidend uittreksel : de hoofdgriffier, J.-M. Eylenbosch.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C6F3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2024-06-03T19:21:23+02:00</dcterms:created>
  <dcterms:modified xsi:type="dcterms:W3CDTF">2024-06-03T19:21:23+02:00</dcterms:modified>
</cp:coreProperties>
</file>

<file path=docProps/custom.xml><?xml version="1.0" encoding="utf-8"?>
<Properties xmlns="http://schemas.openxmlformats.org/officeDocument/2006/custom-properties" xmlns:vt="http://schemas.openxmlformats.org/officeDocument/2006/docPropsVTypes"/>
</file>