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25-08-2006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2006737926</w:t>
      </w:r>
    </w:p>
    <w:p>
      <w:pPr>
        <w:numPr>
          <w:ilvl w:val="0"/>
          <w:numId w:val="2"/>
        </w:numPr>
      </w:pPr>
      <w:r>
        <w:rPr/>
        <w:t xml:space="preserve">Auteur : </w:t>
      </w:r>
    </w:p>
    <w:p/>
    <w:p/>
    <w:p>
      <w:pPr/>
      <w:r>
        <w:rPr/>
        <w:t xml:space="preserve">
Gemeente Koksijde
Openbaar onderzoek
Gemeentelijk ruimtelijk uitvoeringsplan sportpark Oostduinkerke
Het College van Burgemeester en Schepenen brengt ter kennis dat overeenkomstig de bepalingen van artikel 49 van het decreet houdende de organisatie van de ruimtelijke ordening van 18 mei 1999.
Het ontwerp gemeentelijk ruimtelijk uitvoeringsplan sportpark Oostduinkerke, opgemaakt overeenkomstig de wettelijke bepalingen en voorlopig aangenomen door de gemeenteraad in zitting van 11 april 2005, in het gemeentehuis, op de dienst stedenbouw, waar het voor eenieder ter inzage ligt, gedurende een termijn van zestig dagen, hetzij van 1 september 2006 te 12 uur tot en met 31 oktober 2006 te 12 uur.
Al wie omtrent het plan adviezen, bezwaren op opmerkingen wenst te formuleren, moet die schriftelijk overmaken bij aangetekend schrijven, of afgeven tegen ontvangstbewijs, aan :
Gemeentelijke Commissie voor Ruimtelijke Ordening,
p/a Gemeentebestuur Koksijde,
Technische dienst - afdeling Stedenbouw,
Zeelaan 44 te 8670 Koksijde,
tegen ten laatste 31 oktober 2006 om 12 uur.
Daarnaast wordt voor alle geïnteresseerden een informatievergadering georganiseerd. Deze gaat door in de raadszaal van het oude gemeentehuis van Oostduinkerke (Leopold II-laan 2) op woensdag 27 september 2006, om 19 uur.
Koksijde, 17 augustus 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16B2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2024-06-04T23:23:54+02:00</dcterms:created>
  <dcterms:modified xsi:type="dcterms:W3CDTF">2024-06-04T23:23:54+02:00</dcterms:modified>
</cp:coreProperties>
</file>

<file path=docProps/custom.xml><?xml version="1.0" encoding="utf-8"?>
<Properties xmlns="http://schemas.openxmlformats.org/officeDocument/2006/custom-properties" xmlns:vt="http://schemas.openxmlformats.org/officeDocument/2006/docPropsVTypes"/>
</file>