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18-09-2017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2017833745</w:t>
      </w:r>
    </w:p>
    <w:p>
      <w:pPr>
        <w:numPr>
          <w:ilvl w:val="0"/>
          <w:numId w:val="2"/>
        </w:numPr>
      </w:pPr>
      <w:r>
        <w:rPr/>
        <w:t xml:space="preserve">Auteur : </w:t>
      </w:r>
    </w:p>
    <w:p/>
    <w:p/>
    <w:p>
      <w:pPr/>
      <w:r>
        <w:rPr/>
        <w:t xml:space="preserve">
Tribunal de commerce francophone de Bruxelles
Tribunal de commerce francophone de Bruxelles.
Ouverture de la faillite, sur citation, de : BOSCOM SPRL, RUE D'ALOST 1, 1000 BRUXELLES 1.
Référence : 20171221.
Date de faillite : 11 septembre 2017.
Activité commerciale : télécommunications sans fil
Numéro d'entreprise : 0872.265.867
Curateur : BERMOND LUCILLE, CHAUSSEE DE LA HULPE 187, 1170 WATERMAEL-BOITSFORT.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18 octobre 2017.
Pour extrait conforme : Le Greffier en Chef, PINCHART 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3920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2024-06-05T05:49:41+02:00</dcterms:created>
  <dcterms:modified xsi:type="dcterms:W3CDTF">2024-06-05T05:49:41+02:00</dcterms:modified>
</cp:coreProperties>
</file>

<file path=docProps/custom.xml><?xml version="1.0" encoding="utf-8"?>
<Properties xmlns="http://schemas.openxmlformats.org/officeDocument/2006/custom-properties" xmlns:vt="http://schemas.openxmlformats.org/officeDocument/2006/docPropsVTypes"/>
</file>