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09-10-2023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2023837146</w:t>
      </w:r>
    </w:p>
    <w:p>
      <w:pPr>
        <w:numPr>
          <w:ilvl w:val="0"/>
          <w:numId w:val="2"/>
        </w:numPr>
      </w:pPr>
      <w:r>
        <w:rPr/>
        <w:t xml:space="preserve">Auteur : </w:t>
      </w:r>
    </w:p>
    <w:p/>
    <w:p/>
    <w:p>
      <w:pPr/>
      <w:r>
        <w:rPr/>
        <w:t xml:space="preserve">
Tribunal de l'entreprise francophone de Bruxelles
RegSol
Tribunal de l'entreprise francophone de Bruxelles.
Ouverture de la faillite de : DRACOS SRL AVENUE DE LA COURONNE 81, 1050 IXELLES.
Activité commerciale : construction
Numéro d'entreprise : 0696.767.529
Référence : 20230940.
Date de la faillite : 2 octobre 2023.
Juge commissaire : LAURENT KRIWIN.
Curateur : ALAIN GOLDSCHMIDT, CHAUSSEE DE LA HULPE 150, 1170 03 WATERMAEL-BOITSFORT- ag@bdcg.be.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15 novembre 2023.
Pour extrait conforme : Le curateur : GOLDSCHMIDT ALAIN.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6ECE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2024-05-29T06:13:06+02:00</dcterms:created>
  <dcterms:modified xsi:type="dcterms:W3CDTF">2024-05-29T06:13:06+02:00</dcterms:modified>
</cp:coreProperties>
</file>

<file path=docProps/custom.xml><?xml version="1.0" encoding="utf-8"?>
<Properties xmlns="http://schemas.openxmlformats.org/officeDocument/2006/custom-properties" xmlns:vt="http://schemas.openxmlformats.org/officeDocument/2006/docPropsVTypes"/>
</file>