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Datum : 14-01-2004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2003008195</w:t>
      </w:r>
    </w:p>
    <w:p>
      <w:pPr>
        <w:numPr>
          <w:ilvl w:val="0"/>
          <w:numId w:val="2"/>
        </w:numPr>
      </w:pPr>
      <w:r>
        <w:rPr/>
        <w:t xml:space="preserve">Auteur : SELOR - BUREAU DE SELECTION DE L'ADMINISTRATION FEDERALE</w:t>
      </w:r>
    </w:p>
    <w:p/>
    <w:p/>
    <w:p>
      <w:pPr/>
      <w:r>
        <w:rPr/>
        <w:t xml:space="preserve">Sélection d'experts techniques de véhicules routiers (m/f) (rang BT1), d'expression néerlandaise, pour le SPF Mobilité et Transports (ANG03017). - Résultats
Classement des lauréats du concours d'admission au stage.
1. Van Loo, Tom, 3150 Haacht.
2. Boelens, Erik, 9300 Aalst.
3. De Ridder, Dirk, 9310 Aalst.
4. Bliki, Wim, 9340 Lede. 
5. Vanneste, Davy, 8940 Wervik.
6. Vanquaethoven, Johan, 3600 Genk.
7. Ariaans, Gerard, 3650 Dilsen-Stokkem.
8. Hauweele, Ides, 8670 Koksijde.
9. Janquart, Filip, 1570 Tollembeek.
10. De Meeter, Niko, 1730 Asse.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19F6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2024-04-28T03:02:59+02:00</dcterms:created>
  <dcterms:modified xsi:type="dcterms:W3CDTF">2024-04-28T03:02:59+02:00</dcterms:modified>
</cp:coreProperties>
</file>

<file path=docProps/custom.xml><?xml version="1.0" encoding="utf-8"?>
<Properties xmlns="http://schemas.openxmlformats.org/officeDocument/2006/custom-properties" xmlns:vt="http://schemas.openxmlformats.org/officeDocument/2006/docPropsVTypes"/>
</file>