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22-07-2004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2004727039</w:t>
      </w:r>
    </w:p>
    <w:p>
      <w:pPr>
        <w:numPr>
          <w:ilvl w:val="0"/>
          <w:numId w:val="2"/>
        </w:numPr>
      </w:pPr>
      <w:r>
        <w:rPr/>
        <w:t xml:space="preserve">Auteur : </w:t>
      </w:r>
    </w:p>
    <w:p/>
    <w:p/>
    <w:p>
      <w:pPr/>
      <w:r>
        <w:rPr/>
        <w:t xml:space="preserve">
Bij vonnis van de rechtbank van koophandel te Antwerpen, d.d. 15 juli 2004, is Aldemi B.V.B.A., Grote Steenweg 29, 2600 Antwerpen (Berchem), bemiddeling bij de aankoop, verkoop en verhuur van onroerend goed, ondernemingsnummer 0470.999.039, op bekentenis, failliet verklaard. 
Curator : Mr. Hellenbosch, Herman, Vrijheidstraat 30-32, 2000 Antwerpen 1. 
Datum der staking van betaling : 15 juli 2004. 
Indienen der schuldvorderingen ter griffie voor : 13 augustus 2004. 
Sluiting van het proces-verbaal van nazicht der ingediende schuldvorderingen : 8 september 2004, 9 uur, zaal 18, rechtbank van koophandel te Antwerpen, Gerechtsgebouw, Stockmansstraat, 2018 Antwerpen. 
De griffier-hoofd van dienst, (get) M. Caers.(Pro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0EB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2024-05-29T06:25:40+02:00</dcterms:created>
  <dcterms:modified xsi:type="dcterms:W3CDTF">2024-05-29T06:25:40+02:00</dcterms:modified>
</cp:coreProperties>
</file>

<file path=docProps/custom.xml><?xml version="1.0" encoding="utf-8"?>
<Properties xmlns="http://schemas.openxmlformats.org/officeDocument/2006/custom-properties" xmlns:vt="http://schemas.openxmlformats.org/officeDocument/2006/docPropsVTypes"/>
</file>