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bijlagen 25, 25bis, 26 en 26bis van het koninklijk besluit van 8 oktober 1981 betreffende de toegang tot het grondgebied, het verblijf, de vestiging en de verwijdering van vreemdelingen</w:t>
      </w:r>
      <w:bookmarkEnd w:id="1"/>
    </w:p>
    <w:p/>
    <w:p/>
    <w:p>
      <w:pPr>
        <w:numPr>
          <w:ilvl w:val="0"/>
          <w:numId w:val="2"/>
        </w:numPr>
      </w:pPr>
      <w:r>
        <w:rPr/>
        <w:t xml:space="preserve">Datum : 17-01-2005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2005000065</w:t>
      </w:r>
    </w:p>
    <w:p>
      <w:pPr>
        <w:numPr>
          <w:ilvl w:val="0"/>
          <w:numId w:val="2"/>
        </w:numPr>
      </w:pPr>
      <w:r>
        <w:rPr/>
        <w:t xml:space="preserve">Auteur : FEDERALE OVERHEIDSDIENST BINNENLANDSE ZAKEN</w:t>
      </w:r>
    </w:p>
    <w:p/>
    <w:p/>
    <w:p>
      <w:pPr/>
      <w:r>
        <w:rPr/>
        <w:t xml:space="preserve">
ALBERT II, Koning der Belgen,
 Aan allen die nu zijn en hierna wezen zullen, Onze Groet.
Gelet op de wet van 15 december 1980 betreffende de toegang tot het grondgebied, het verblijf, de vestiging en de verwijdering van vreemdelingen, inzonderheid op artikel 50, vervangen bij de wet van 14 juli 1987 en gewijzigd bij het koninklijk besluit van 13 juli 1992 en de wetten van 6 mei 1993 en 15 juli 1996, artikel 50bis, ingevoegd bij de wet van 18 februari 2003, artikel 51, vervangen bij de wet van 14 juli 1987 en gewijzigd bij het koninklijk besluit van 13 juli 1992 en de wet van 15 juli 1996, artikel 51/4, ingevoegd bij de wet van 10 juli 1996 en gewijzigd bij de wet van 22 december 2003, artikel 51/6, ingevoegd bij de wet van 15 juli 1996, en artikel 51/7, ingevoegd bij de wet van 15 juli 1996;
Gelet op het koninklijk besluit van 8 oktober 1981 betreffende de toegang tot het grondgebied, het verblijf, de vestiging en de verwijdering van vreemdelingen, inzonderheid op de bijlage 25, vervangen bij het koninklijk besluit van 11 december 1996, de bijlage 25bis, vervangen bij het koninklijk besluit van 19 mei 1993 en gewijzigd bij de koninklijke besluiten van 31 december 1993 en 9 juli 2000, de bijlage 26, vervangen bij het koninklijk besluit van 11 december 1996, en de bijlage 26bis, vervangen bij het koninklijk besluit van 4 juli 2001;
Op de voordracht van Onze Minister van Binnenlandse Zaken,
Hebben Wij besloten en besluiten Wij :
Artikel 1. De bijlage 25 van het koninklijk besluit van 8 oktober 1981 betreffende de toegang tot het grondgebied, het verblijf, de vestiging en de verwijdering van vreemdelingen, vervangen bij het koninklijk besluit van 11 december 1996, wordt vervangen door de bijlage 25, die bij dit besluit gevoegd is. 
Art. 2. De bijlage 25bis van hetzelfde besluit, vervangen bij het koninklijk besluit van 19 mei 1993 en gewijzigd bij de koninklijke besluiten van 31 december 1993 en 9 juli 2000, wordt vervangen door de bijlage 25bis, die bij dit besluit gevoegd is.
Art. 3. De bijlage 26 van hetzelfde besluit, vervangen bij het koninklijk besluit van 11 december 1996, wordt vervangen door de bijlage 26, die bij dit besluit gevoegd is. 
Art. 4. De bijlage 26bis van hetzelfde besluit, vervangen bij het koninklijk besluit van 4 juli 2001, wordt vervangen door de bijlage 26bis, die bij dit besluit gevoegd is. 
Art. 5. Dit besluit treedt in werking op de dag van haar publicatie in het Belgisch Staatsblad.
Art. 6. Onze Minister die de toegang tot het grondgebied, het verblijf, de vestiging en de verwijdering van vreemdelingen onder zijn bevoegdheid heeft, is belast met de uitvoering van dit besluit.
Gegeven te Brussel, 17 januari 2005.
ALBERT
Van Koningswege :
De Vice-Eerste Minister en Minister van Binnenlandse Zaken,
P. DEWAEL
Bijlagen gevoegd bij het koninklijk besluit van 17 januari 2005 tot wijziging van de bijlagen 25, 25bis, 26 en 26bis van het koninklijk besluit van 8 oktober 1981 betreffende de toegang tot het grondgebied, het verblijf, de vestiging en de verwijdering van vreemdelingen
Voor de raadpleging van de tabel, zie beeld 
Gezien om te worden gevoegd bij Ons besluit van 17 januari 2005 tot wijziging van de bijlagen 25, 25bis, 26 en 26bis van het koninklijk besluit van 8 oktober 1981 betreffende de toegang tot het grondgebied, het verblijf, de vestiging en de verwijdering van vreemdelingen.
ALBERT
Van Koningswege :
De Vice-Eerste Minister en Minister van Binnenlandse Zaken,
P. DEWAEL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5D7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2024-06-03T17:21:31+02:00</dcterms:created>
  <dcterms:modified xsi:type="dcterms:W3CDTF">2024-06-03T17:21:31+02:00</dcterms:modified>
</cp:coreProperties>
</file>

<file path=docProps/custom.xml><?xml version="1.0" encoding="utf-8"?>
<Properties xmlns="http://schemas.openxmlformats.org/officeDocument/2006/custom-properties" xmlns:vt="http://schemas.openxmlformats.org/officeDocument/2006/docPropsVTypes"/>
</file>