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10-06-2009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2009725464</w:t>
      </w:r>
    </w:p>
    <w:p>
      <w:pPr>
        <w:numPr>
          <w:ilvl w:val="0"/>
          <w:numId w:val="2"/>
        </w:numPr>
      </w:pPr>
      <w:r>
        <w:rPr/>
        <w:t xml:space="preserve">Auteur : </w:t>
      </w:r>
    </w:p>
    <w:p/>
    <w:p/>
    <w:p>
      <w:pPr/>
      <w:r>
        <w:rPr/>
        <w:t xml:space="preserve">
Par jugement du 20 mai 2009, le tribunal de commerce de Liège a déclaré close pour absence d'actif, la faillite prononcée en date du 4 juin 2007 à charge de la SPRL Montegaudio-Vanderstichelen, ayant son siège social à 4040 Herstal, rue Hoyoux 69, inscrite à la Banque-Carrefour des Entreprises sous le n° 0441.752.153, a déclaré la société faillie inexcusable et a déchargé de ses fonctions le curateur, Me Georges Rigo, avocat, à 4000 Liège, rue Beeckman 14.
Aux termes de l'article 185 du Code des sociétés, est réputé liquidateur, M. Vito Montegaudio, domicilié ou l'ayant été à 4040 Herstal, rue de la Brixhe 56. 
Pour extrait conforme : le greffier chef de service, (signé) J. Tits.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867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2024-05-20T23:23:31+02:00</dcterms:created>
  <dcterms:modified xsi:type="dcterms:W3CDTF">2024-05-20T23:23:31+02:00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