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Datum : 22-10-2010</w:t>
      </w:r>
    </w:p>
    <w:p>
      <w:pPr>
        <w:numPr>
          <w:ilvl w:val="0"/>
          <w:numId w:val="2"/>
        </w:numPr>
      </w:pPr>
      <w:r>
        <w:rPr/>
        <w:t xml:space="preserve">Taal : Frans</w:t>
      </w:r>
    </w:p>
    <w:p>
      <w:pPr>
        <w:numPr>
          <w:ilvl w:val="0"/>
          <w:numId w:val="2"/>
        </w:numPr>
      </w:pPr>
      <w:r>
        <w:rPr/>
        <w:t xml:space="preserve">Sectie : Wetgeving</w:t>
      </w:r>
    </w:p>
    <w:p>
      <w:pPr>
        <w:numPr>
          <w:ilvl w:val="0"/>
          <w:numId w:val="2"/>
        </w:numPr>
      </w:pPr>
      <w:r>
        <w:rPr/>
        <w:t xml:space="preserve">Bron : Numac 2010020045</w:t>
      </w:r>
    </w:p>
    <w:p>
      <w:pPr>
        <w:numPr>
          <w:ilvl w:val="0"/>
          <w:numId w:val="2"/>
        </w:numPr>
      </w:pPr>
      <w:r>
        <w:rPr/>
        <w:t xml:space="preserve">Auteur : PARLEMENT FRANCOPHONE BRUXELLOIS</w:t>
      </w:r>
    </w:p>
    <w:p/>
    <w:p/>
    <w:p>
      <w:pPr/>
      <w:r>
        <w:rPr/>
        <w:t xml:space="preserve">Convocation (1) 
Lundi 25 octobre 2010, à 14 heures
(Rue du Lombard 69 - Salle 201)
Session ordinaire 2010-2011, n° 1
Commission du Budget, de l'Administration, des Relations internationales et des Compétences résiduaires 
Ordre du jour 
1. Nomination du/de la deuxième vice-président(e).
2. Préfiguration des résultats de l'exécution des budgets de la Commission communautaire française pour l'année 2009.
- Désignation du rapporteur/de la rapporteuse.
- Exposé des représentants de la Cour des comptes.
- Discussion.
3. Proposition de décret instaurant un Comité parlementaire chargé du suivi législatif, déposée par Mmes Caroline Persoons et Françoise Schepmans.
- Désignation du rapporteur/de la rapporteuse.
- Exposé des auteures de la proposition.
- Discussion générale.
- Examen et vote des articles.
- Vote sur l'ensemble de la proposition.
4. Proposition de règlement instaurant un Comité parlementaire chargé du suivi législatif, déposée par Mmes Caroline Persoons et Françoise Schepmans.
- Désignation du rapporteur/de la rapporteuse.
- Exposé des auteures de la proposition.
- Discussion générale.
- Examen et vote des articles.
- Vote sur l'ensemble de la proposition.
5. Divers. 
______
(1) Dans les conditions de l'article 20 du règlement, les réunions des commissions sont publiques.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05-06-2024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C19538B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2024-06-05T12:52:58+02:00</dcterms:created>
  <dcterms:modified xsi:type="dcterms:W3CDTF">2024-06-05T12:52:58+02:00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