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03-03-2015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2015706215</w:t>
      </w:r>
    </w:p>
    <w:p>
      <w:pPr>
        <w:numPr>
          <w:ilvl w:val="0"/>
          <w:numId w:val="2"/>
        </w:numPr>
      </w:pPr>
      <w:r>
        <w:rPr/>
        <w:t xml:space="preserve">Auteur : </w:t>
      </w:r>
    </w:p>
    <w:p/>
    <w:p/>
    <w:p>
      <w:pPr/>
      <w:r>
        <w:rPr/>
        <w:t xml:space="preserve">
 D'un acte reçu par Maître Colette BOSSAUX, notaire à Mettet, le 19 janvier 2015 (il n'est pas possible de faire mention de la relation de l'enregistrement de cet acte bien que celui-ci ait été présenté à l'enregistrement de Dinant le 28 janvier 2015; au besoin, le notaire soussigné certifie qu'il n'a pas encore reçu à ce jour cette relation), il résulte que Monsieur PIETTE, Luc (prénom unique), né à Bioul le vingt-quatre mars mil neuf cent cinquante-cinq, et son épouse, Madame ROMEDENNE, Bernadette Marie Julie Ghislaine, née à Namur le vingt-neuf juillet mil neuf cent cinquante-six, domiciliés ensemble à Anhée, section de Denée, rue de Maharenne 59, ont déclaré vouloir modifier leurs conventions matrimoniales.
Cette modification n'entraîne pas liquidation du régime préexistant mais un changement actuel dans la composition des patrimoines.
Mettet, le 19 février 2015.
Pour extrait conforme : (signé) Benjamin MICHAUX,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F942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2024-05-29T06:54:48+02:00</dcterms:created>
  <dcterms:modified xsi:type="dcterms:W3CDTF">2024-05-29T06:54:48+02:00</dcterms:modified>
</cp:coreProperties>
</file>

<file path=docProps/custom.xml><?xml version="1.0" encoding="utf-8"?>
<Properties xmlns="http://schemas.openxmlformats.org/officeDocument/2006/custom-properties" xmlns:vt="http://schemas.openxmlformats.org/officeDocument/2006/docPropsVTypes"/>
</file>