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Datum : 17-06-2015</w:t>
      </w:r>
    </w:p>
    <w:p>
      <w:pPr>
        <w:numPr>
          <w:ilvl w:val="0"/>
          <w:numId w:val="2"/>
        </w:numPr>
      </w:pPr>
      <w:r>
        <w:rPr/>
        <w:t xml:space="preserve">Taal : Nederlands</w:t>
      </w:r>
    </w:p>
    <w:p>
      <w:pPr>
        <w:numPr>
          <w:ilvl w:val="0"/>
          <w:numId w:val="2"/>
        </w:numPr>
      </w:pPr>
      <w:r>
        <w:rPr/>
        <w:t xml:space="preserve">Sectie : Wetgeving</w:t>
      </w:r>
    </w:p>
    <w:p>
      <w:pPr>
        <w:numPr>
          <w:ilvl w:val="0"/>
          <w:numId w:val="2"/>
        </w:numPr>
      </w:pPr>
      <w:r>
        <w:rPr/>
        <w:t xml:space="preserve">Bron : Numac 2015715279</w:t>
      </w:r>
    </w:p>
    <w:p>
      <w:pPr>
        <w:numPr>
          <w:ilvl w:val="0"/>
          <w:numId w:val="2"/>
        </w:numPr>
      </w:pPr>
      <w:r>
        <w:rPr/>
        <w:t xml:space="preserve">Auteur : </w:t>
      </w:r>
    </w:p>
    <w:p/>
    <w:p/>
    <w:p>
      <w:pPr/>
      <w:r>
        <w:rPr/>
        <w:t xml:space="preserve">
Bij akte, de dato 9 maart 2015, verleden voor notaris Gwen Daniels, te Oud-Heverlee, hebben de heer DE PRINS, Peter Florent Franciscus, geboren te Lier op 12 augustus 1965, en zijn echtgenote, mevrouw VAN de STEEN, Veronique, geboren te Asse op 11 mei 1972, wonende te 3061 Bertem, Diepestraat 35, hun huwelijkscontract gewijzigd, doch niet wat het stelsel betreft.
Deze wijziging houdt in dat de heer De Prins, Peter, het onroerend goed gelegen te Boechout, Welvaartstraat 57, voor één/vierde in blote eigendom heeft ingebracht in het gemeenschappelijk vermogen.
(Get.) Gwen DANIELS, notaris.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29-05-2024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3803DA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2024-05-29T04:41:47+02:00</dcterms:created>
  <dcterms:modified xsi:type="dcterms:W3CDTF">2024-05-29T04:41:47+02:00</dcterms:modified>
</cp:coreProperties>
</file>

<file path=docProps/custom.xml><?xml version="1.0" encoding="utf-8"?>
<Properties xmlns="http://schemas.openxmlformats.org/officeDocument/2006/custom-properties" xmlns:vt="http://schemas.openxmlformats.org/officeDocument/2006/docPropsVTypes"/>
</file>